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8E0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46724CA4" w:rsidR="00000D15" w:rsidRPr="002816F6" w:rsidRDefault="006A6D41" w:rsidP="007B7F3C">
            <w:pPr>
              <w:jc w:val="center"/>
              <w:rPr>
                <w:rFonts w:asciiTheme="majorBidi" w:hAnsiTheme="majorBidi" w:cstheme="majorBidi"/>
                <w:b/>
                <w:bCs/>
                <w:sz w:val="24"/>
                <w:szCs w:val="24"/>
              </w:rPr>
            </w:pPr>
            <w:r>
              <w:rPr>
                <w:rFonts w:asciiTheme="majorBidi" w:hAnsiTheme="majorBidi" w:cstheme="majorBidi"/>
                <w:b/>
                <w:bCs/>
                <w:sz w:val="24"/>
                <w:szCs w:val="24"/>
              </w:rPr>
              <w:t>017016000</w:t>
            </w:r>
          </w:p>
        </w:tc>
        <w:tc>
          <w:tcPr>
            <w:tcW w:w="4778" w:type="dxa"/>
            <w:tcBorders>
              <w:top w:val="thickThinLargeGap" w:sz="2" w:space="0" w:color="auto"/>
            </w:tcBorders>
            <w:shd w:val="clear" w:color="auto" w:fill="auto"/>
            <w:vAlign w:val="center"/>
          </w:tcPr>
          <w:p w14:paraId="2966B919" w14:textId="77777777" w:rsidR="00000D15" w:rsidRPr="002816F6" w:rsidRDefault="009C1D6A" w:rsidP="007B7F3C">
            <w:pPr>
              <w:jc w:val="center"/>
              <w:rPr>
                <w:rFonts w:asciiTheme="majorBidi" w:hAnsiTheme="majorBidi" w:cstheme="majorBidi"/>
                <w:b/>
                <w:bCs/>
                <w:sz w:val="24"/>
                <w:szCs w:val="24"/>
                <w:rtl/>
                <w:lang w:bidi="ar-JO"/>
              </w:rPr>
            </w:pPr>
            <w:r>
              <w:rPr>
                <w:rFonts w:cs="Arabic Transparent" w:hint="cs"/>
                <w:b/>
                <w:bCs/>
                <w:rtl/>
              </w:rPr>
              <w:t>مناهج البحث</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38174ABF" w:rsidR="00000D15" w:rsidRPr="009C1D6A" w:rsidRDefault="006A6D41" w:rsidP="00000D15">
            <w:pPr>
              <w:bidi/>
              <w:rPr>
                <w:rFonts w:asciiTheme="majorBidi" w:hAnsiTheme="majorBidi" w:cstheme="majorBidi"/>
                <w:b/>
                <w:bCs/>
                <w:noProof/>
                <w:color w:val="FF0000"/>
                <w:sz w:val="24"/>
                <w:szCs w:val="24"/>
                <w:rtl/>
                <w:lang w:bidi="ar-JO"/>
              </w:rPr>
            </w:pPr>
            <w:r w:rsidRPr="00BD28BF">
              <w:rPr>
                <w:rFonts w:asciiTheme="majorBidi" w:hAnsiTheme="majorBidi" w:cstheme="majorBidi"/>
                <w:noProof/>
                <w:sz w:val="24"/>
                <w:szCs w:val="24"/>
                <w:rtl/>
              </w:rPr>
              <mc:AlternateContent>
                <mc:Choice Requires="wps">
                  <w:drawing>
                    <wp:anchor distT="0" distB="0" distL="114300" distR="114300" simplePos="0" relativeHeight="251698688" behindDoc="0" locked="0" layoutInCell="1" allowOverlap="1" wp14:anchorId="71027DEB" wp14:editId="126978DC">
                      <wp:simplePos x="0" y="0"/>
                      <wp:positionH relativeFrom="column">
                        <wp:posOffset>2811145</wp:posOffset>
                      </wp:positionH>
                      <wp:positionV relativeFrom="paragraph">
                        <wp:posOffset>26035</wp:posOffset>
                      </wp:positionV>
                      <wp:extent cx="304800" cy="219075"/>
                      <wp:effectExtent l="0" t="0" r="19050" b="28575"/>
                      <wp:wrapNone/>
                      <wp:docPr id="8"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46973FF5"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21.35pt;margin-top:2.05pt;width:24pt;height:17.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" fillcolor="window" strokecolor="#f79646" strokeweight="2pt">
                      <v:textbox>
                        <w:txbxContent>
                          <w:p w14:paraId="46973FF5"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3421FFF" wp14:editId="0AD24013">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DE7720"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3EF0C27D" wp14:editId="709B571A">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sidR="00000D15">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4ED7242E" wp14:editId="2E93E73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23E8B"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6A6D41">
              <w:rPr>
                <w:rFonts w:asciiTheme="majorBidi" w:hAnsiTheme="majorBidi" w:cstheme="majorBidi" w:hint="cs"/>
                <w:b/>
                <w:bCs/>
                <w:color w:val="FF0000"/>
                <w:sz w:val="24"/>
                <w:szCs w:val="24"/>
                <w:rtl/>
                <w:lang w:bidi="ar-JO"/>
              </w:rPr>
              <w:t xml:space="preserve">متطلب كلية      </w:t>
            </w:r>
            <w:r w:rsidR="00000D15" w:rsidRPr="00DB0247">
              <w:rPr>
                <w:rFonts w:asciiTheme="majorBidi" w:hAnsiTheme="majorBidi" w:cstheme="majorBidi" w:hint="cs"/>
                <w:b/>
                <w:bCs/>
                <w:sz w:val="24"/>
                <w:szCs w:val="24"/>
                <w:rtl/>
                <w:lang w:bidi="ar-JO"/>
              </w:rPr>
              <w:t>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r w:rsidR="009C1D6A" w:rsidRPr="009C1D6A">
              <w:rPr>
                <w:rFonts w:asciiTheme="majorBidi" w:hAnsiTheme="majorBidi" w:cstheme="majorBidi"/>
                <w:b/>
                <w:bCs/>
                <w:noProof/>
                <w:sz w:val="28"/>
                <w:szCs w:val="28"/>
                <w:lang w:bidi="ar-JO"/>
              </w:rPr>
              <w:sym w:font="Wingdings" w:char="F0FE"/>
            </w:r>
          </w:p>
        </w:tc>
        <w:tc>
          <w:tcPr>
            <w:tcW w:w="1232" w:type="dxa"/>
            <w:tcBorders>
              <w:bottom w:val="thickThinLargeGap" w:sz="2" w:space="0" w:color="auto"/>
            </w:tcBorders>
          </w:tcPr>
          <w:p w14:paraId="38F38909"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1DCEB85" w14:textId="77777777" w:rsidR="00000D15" w:rsidRDefault="00000D15" w:rsidP="007B7F3C">
            <w:pPr>
              <w:jc w:val="center"/>
              <w:rPr>
                <w:rFonts w:asciiTheme="majorBidi" w:hAnsiTheme="majorBidi" w:cstheme="majorBidi"/>
                <w:noProof/>
                <w:sz w:val="28"/>
                <w:szCs w:val="28"/>
                <w:rtl/>
              </w:rPr>
            </w:pP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85"/>
        <w:gridCol w:w="1120"/>
        <w:gridCol w:w="1112"/>
        <w:gridCol w:w="1654"/>
        <w:gridCol w:w="3281"/>
      </w:tblGrid>
      <w:tr w:rsidR="00000D15" w:rsidRPr="002816F6" w14:paraId="02694454" w14:textId="77777777" w:rsidTr="007B7F3C">
        <w:tc>
          <w:tcPr>
            <w:tcW w:w="2267"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5F8BDACB" w14:textId="77777777" w:rsidTr="007B7F3C">
        <w:tc>
          <w:tcPr>
            <w:tcW w:w="2267" w:type="dxa"/>
            <w:shd w:val="clear" w:color="auto" w:fill="auto"/>
            <w:vAlign w:val="center"/>
          </w:tcPr>
          <w:p w14:paraId="1B6F04E3" w14:textId="43B1BBCA" w:rsidR="00000D15" w:rsidRDefault="00D079D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 امجد الزعبي </w:t>
            </w:r>
          </w:p>
        </w:tc>
        <w:tc>
          <w:tcPr>
            <w:tcW w:w="1134" w:type="dxa"/>
            <w:shd w:val="clear" w:color="auto" w:fill="auto"/>
            <w:vAlign w:val="center"/>
          </w:tcPr>
          <w:p w14:paraId="0D1B3F0E" w14:textId="25E31CB6" w:rsidR="00000D15" w:rsidRPr="002816F6" w:rsidRDefault="009D107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31518</w:t>
            </w:r>
          </w:p>
        </w:tc>
        <w:tc>
          <w:tcPr>
            <w:tcW w:w="1134" w:type="dxa"/>
            <w:shd w:val="clear" w:color="auto" w:fill="auto"/>
            <w:vAlign w:val="center"/>
          </w:tcPr>
          <w:p w14:paraId="694EA43F" w14:textId="6753EFF1" w:rsidR="00000D15" w:rsidRPr="002816F6" w:rsidRDefault="009D107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2488</w:t>
            </w:r>
          </w:p>
        </w:tc>
        <w:tc>
          <w:tcPr>
            <w:tcW w:w="1701" w:type="dxa"/>
            <w:shd w:val="clear" w:color="auto" w:fill="auto"/>
            <w:vAlign w:val="center"/>
          </w:tcPr>
          <w:p w14:paraId="08FFEC84" w14:textId="1890AFC4" w:rsidR="00000D15" w:rsidRPr="002816F6" w:rsidRDefault="00335398" w:rsidP="0033539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نر 1-2</w:t>
            </w:r>
            <w:bookmarkStart w:id="1" w:name="_GoBack"/>
            <w:bookmarkEnd w:id="1"/>
          </w:p>
        </w:tc>
        <w:tc>
          <w:tcPr>
            <w:tcW w:w="3116" w:type="dxa"/>
            <w:shd w:val="clear" w:color="auto" w:fill="auto"/>
            <w:vAlign w:val="center"/>
          </w:tcPr>
          <w:p w14:paraId="5D213F72" w14:textId="5ADACF60" w:rsidR="00000D15" w:rsidRDefault="00D9607B" w:rsidP="007B7F3C">
            <w:pPr>
              <w:jc w:val="center"/>
              <w:rPr>
                <w:rFonts w:asciiTheme="majorBidi" w:hAnsiTheme="majorBidi" w:cstheme="majorBidi"/>
                <w:b/>
                <w:bCs/>
                <w:sz w:val="24"/>
                <w:szCs w:val="24"/>
                <w:rtl/>
                <w:lang w:bidi="ar-JO"/>
              </w:rPr>
            </w:pPr>
            <w:r>
              <w:fldChar w:fldCharType="begin"/>
            </w:r>
            <w:r>
              <w:instrText xml:space="preserve"> HYPERLINK "mailto:aalzoubi@philadelphia.edu.jo" </w:instrText>
            </w:r>
            <w:r>
              <w:fldChar w:fldCharType="separate"/>
            </w:r>
            <w:r w:rsidR="009D1078" w:rsidRPr="00F275BF">
              <w:rPr>
                <w:rStyle w:val="Hyperlink"/>
                <w:rFonts w:asciiTheme="majorBidi" w:hAnsiTheme="majorBidi" w:cstheme="majorBidi"/>
                <w:b/>
                <w:bCs/>
                <w:sz w:val="24"/>
                <w:szCs w:val="24"/>
                <w:lang w:bidi="ar-JO"/>
              </w:rPr>
              <w:t>aalzoubi@philadelphia.edu.jo</w:t>
            </w:r>
            <w:r>
              <w:rPr>
                <w:rStyle w:val="Hyperlink"/>
                <w:rFonts w:asciiTheme="majorBidi" w:hAnsiTheme="majorBidi" w:cstheme="majorBidi"/>
                <w:b/>
                <w:bCs/>
                <w:sz w:val="24"/>
                <w:szCs w:val="24"/>
                <w:lang w:bidi="ar-JO"/>
              </w:rPr>
              <w:fldChar w:fldCharType="end"/>
            </w:r>
            <w:r w:rsidR="009D1078">
              <w:rPr>
                <w:rFonts w:asciiTheme="majorBidi" w:hAnsiTheme="majorBidi" w:cstheme="majorBidi"/>
                <w:b/>
                <w:bCs/>
                <w:sz w:val="24"/>
                <w:szCs w:val="24"/>
                <w:lang w:bidi="ar-JO"/>
              </w:rPr>
              <w:t xml:space="preserve"> </w:t>
            </w:r>
          </w:p>
        </w:tc>
      </w:tr>
    </w:tbl>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575304D4" w14:textId="77777777" w:rsidTr="007B7F3C">
        <w:trPr>
          <w:jc w:val="center"/>
        </w:trPr>
        <w:tc>
          <w:tcPr>
            <w:tcW w:w="6014" w:type="dxa"/>
            <w:gridSpan w:val="4"/>
            <w:shd w:val="clear" w:color="auto" w:fill="D9D9D9" w:themeFill="background1" w:themeFillShade="D9"/>
            <w:vAlign w:val="center"/>
          </w:tcPr>
          <w:p w14:paraId="3FB9D5FC" w14:textId="69F57162" w:rsidR="00000D15" w:rsidRDefault="006A6D41" w:rsidP="007B7F3C">
            <w:pPr>
              <w:jc w:val="center"/>
              <w:rPr>
                <w:rFonts w:asciiTheme="majorBidi" w:hAnsiTheme="majorBidi" w:cstheme="majorBidi"/>
                <w:b/>
                <w:bCs/>
                <w:sz w:val="24"/>
                <w:szCs w:val="24"/>
                <w:rtl/>
                <w:lang w:bidi="ar-JO"/>
              </w:rPr>
            </w:pP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1" wp14:anchorId="3CC88AF5" wp14:editId="245B6894">
                      <wp:simplePos x="0" y="0"/>
                      <wp:positionH relativeFrom="column">
                        <wp:posOffset>3250565</wp:posOffset>
                      </wp:positionH>
                      <wp:positionV relativeFrom="paragraph">
                        <wp:posOffset>123825</wp:posOffset>
                      </wp:positionV>
                      <wp:extent cx="304800" cy="219075"/>
                      <wp:effectExtent l="0" t="0" r="19050" b="28575"/>
                      <wp:wrapNone/>
                      <wp:docPr id="4"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55.95pt;margin-top:9.75pt;width:24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" fillcolor="window" strokecolor="#f79646" strokeweight="2pt">
                      <v:textbo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Pr>
                <w:rFonts w:asciiTheme="majorBidi" w:hAnsiTheme="majorBidi" w:cstheme="majorBidi" w:hint="cs"/>
                <w:b/>
                <w:bCs/>
                <w:sz w:val="24"/>
                <w:szCs w:val="24"/>
                <w:rtl/>
                <w:lang w:bidi="ar-JO"/>
              </w:rPr>
              <w:t>نمط التعلم المستخدم</w:t>
            </w:r>
          </w:p>
        </w:tc>
      </w:tr>
      <w:tr w:rsidR="00000D15" w:rsidRPr="002816F6" w14:paraId="7251F233" w14:textId="77777777" w:rsidTr="007B7F3C">
        <w:trPr>
          <w:jc w:val="center"/>
        </w:trPr>
        <w:tc>
          <w:tcPr>
            <w:tcW w:w="6014" w:type="dxa"/>
            <w:gridSpan w:val="4"/>
            <w:shd w:val="clear" w:color="auto" w:fill="auto"/>
          </w:tcPr>
          <w:p w14:paraId="26ED2284" w14:textId="2A71C73E" w:rsidR="00000D15" w:rsidRPr="00C36D12" w:rsidRDefault="00771425" w:rsidP="00771425">
            <w:pPr>
              <w:rPr>
                <w:rFonts w:asciiTheme="majorBidi" w:hAnsiTheme="majorBidi" w:cstheme="majorBidi"/>
                <w:b/>
                <w:bCs/>
                <w:sz w:val="24"/>
                <w:szCs w:val="24"/>
                <w:rtl/>
                <w:lang w:bidi="ar-JO"/>
              </w:rPr>
            </w:pPr>
            <w:r w:rsidRPr="006A6D41">
              <w:rPr>
                <w:rFonts w:asciiTheme="majorBidi" w:hAnsiTheme="majorBidi" w:cstheme="majorBidi"/>
                <w:b/>
                <w:bCs/>
                <w:noProof/>
                <w:color w:val="FF0000"/>
                <w:sz w:val="24"/>
                <w:szCs w:val="24"/>
                <w:rtl/>
              </w:rPr>
              <mc:AlternateContent>
                <mc:Choice Requires="wps">
                  <w:drawing>
                    <wp:anchor distT="0" distB="0" distL="114300" distR="114300" simplePos="0" relativeHeight="251692544" behindDoc="0" locked="0" layoutInCell="1" allowOverlap="1" wp14:anchorId="700BF864" wp14:editId="16450087">
                      <wp:simplePos x="0" y="0"/>
                      <wp:positionH relativeFrom="column">
                        <wp:posOffset>2000250</wp:posOffset>
                      </wp:positionH>
                      <wp:positionV relativeFrom="paragraph">
                        <wp:posOffset>5715</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4FA255D7" w14:textId="77777777" w:rsidR="00771425" w:rsidRDefault="00771425" w:rsidP="0077142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57.5pt;margin-top:.45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" filled="f" strokecolor="#385d8a" strokeweight="2pt">
                      <v:textbox>
                        <w:txbxContent>
                          <w:p w14:paraId="4FA255D7" w14:textId="77777777" w:rsidR="00771425" w:rsidRDefault="00771425" w:rsidP="00771425">
                            <w:pPr>
                              <w:jc w:val="center"/>
                              <w:rPr>
                                <w:lang w:bidi="ar-JO"/>
                              </w:rPr>
                            </w:pPr>
                            <w:r>
                              <w:rPr>
                                <w:rFonts w:hint="cs"/>
                                <w:rtl/>
                                <w:lang w:bidi="ar-JO"/>
                              </w:rPr>
                              <w:t xml:space="preserve"> </w:t>
                            </w:r>
                          </w:p>
                        </w:txbxContent>
                      </v:textbox>
                    </v:rect>
                  </w:pict>
                </mc:Fallback>
              </mc:AlternateContent>
            </w:r>
            <w:r w:rsidRPr="006A6D41">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031F99B" wp14:editId="4841A2D9">
                      <wp:simplePos x="0" y="0"/>
                      <wp:positionH relativeFrom="column">
                        <wp:posOffset>573405</wp:posOffset>
                      </wp:positionH>
                      <wp:positionV relativeFrom="paragraph">
                        <wp:posOffset>5715</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45.15pt;margin-top:.45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00000D15" w:rsidRPr="006A6D41">
              <w:rPr>
                <w:rFonts w:asciiTheme="majorBidi" w:hAnsiTheme="majorBidi" w:cstheme="majorBidi" w:hint="cs"/>
                <w:b/>
                <w:bCs/>
                <w:color w:val="FF0000"/>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B7F3C">
        <w:trPr>
          <w:jc w:val="center"/>
        </w:trPr>
        <w:tc>
          <w:tcPr>
            <w:tcW w:w="6014" w:type="dxa"/>
            <w:gridSpan w:val="4"/>
            <w:shd w:val="clear" w:color="auto" w:fill="D9D9D9" w:themeFill="background1" w:themeFillShade="D9"/>
          </w:tcPr>
          <w:p w14:paraId="4CC57CF9"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B7F3C">
        <w:trPr>
          <w:jc w:val="center"/>
        </w:trPr>
        <w:tc>
          <w:tcPr>
            <w:tcW w:w="1503"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B7F3C">
        <w:trPr>
          <w:jc w:val="center"/>
        </w:trPr>
        <w:tc>
          <w:tcPr>
            <w:tcW w:w="1503"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77777777"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46DD6CC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7A2F2EC" w14:textId="77777777" w:rsidR="00000D15" w:rsidRPr="00A656AA" w:rsidRDefault="00771425"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03EA37D6" w14:textId="77777777" w:rsidR="00000D15" w:rsidRPr="009C1D6A" w:rsidRDefault="009C1D6A" w:rsidP="00D018BD">
            <w:pPr>
              <w:bidi/>
              <w:jc w:val="lowKashida"/>
              <w:rPr>
                <w:rFonts w:ascii="Simplified Arabic" w:eastAsia="Times New Roman" w:hAnsi="Simplified Arabic" w:cs="Simplified Arabic"/>
                <w:sz w:val="24"/>
                <w:szCs w:val="24"/>
                <w:rtl/>
                <w:lang w:bidi="ar-JO"/>
              </w:rPr>
            </w:pPr>
            <w:r w:rsidRPr="009C1D6A">
              <w:rPr>
                <w:rFonts w:ascii="Simplified Arabic" w:eastAsia="Times New Roman" w:hAnsi="Simplified Arabic" w:cs="Simplified Arabic"/>
                <w:sz w:val="24"/>
                <w:szCs w:val="24"/>
                <w:rtl/>
                <w:lang w:bidi="ar-JO"/>
              </w:rPr>
              <w:t>يهدف هذا المساق إلى تدريب الطلبة على أسس البحث العلمي على الصع</w:t>
            </w:r>
            <w:r w:rsidR="00533EF4">
              <w:rPr>
                <w:rFonts w:ascii="Simplified Arabic" w:eastAsia="Times New Roman" w:hAnsi="Simplified Arabic" w:cs="Simplified Arabic" w:hint="cs"/>
                <w:sz w:val="24"/>
                <w:szCs w:val="24"/>
                <w:rtl/>
                <w:lang w:bidi="ar-JO"/>
              </w:rPr>
              <w:t>ي</w:t>
            </w:r>
            <w:r w:rsidRPr="009C1D6A">
              <w:rPr>
                <w:rFonts w:ascii="Simplified Arabic" w:eastAsia="Times New Roman" w:hAnsi="Simplified Arabic" w:cs="Simplified Arabic"/>
                <w:sz w:val="24"/>
                <w:szCs w:val="24"/>
                <w:rtl/>
                <w:lang w:bidi="ar-JO"/>
              </w:rPr>
              <w:t>دين الإجرائي</w:t>
            </w:r>
            <w:r w:rsidR="00787EB3">
              <w:rPr>
                <w:rFonts w:ascii="Simplified Arabic" w:eastAsia="Times New Roman" w:hAnsi="Simplified Arabic" w:cs="Simplified Arabic" w:hint="cs"/>
                <w:sz w:val="24"/>
                <w:szCs w:val="24"/>
                <w:rtl/>
                <w:lang w:bidi="ar-JO"/>
              </w:rPr>
              <w:t xml:space="preserve"> والنظري</w:t>
            </w:r>
            <w:r w:rsidRPr="009C1D6A">
              <w:rPr>
                <w:rFonts w:ascii="Simplified Arabic" w:eastAsia="Times New Roman" w:hAnsi="Simplified Arabic" w:cs="Simplified Arabic"/>
                <w:sz w:val="24"/>
                <w:szCs w:val="24"/>
                <w:rtl/>
                <w:lang w:bidi="ar-JO"/>
              </w:rPr>
              <w:t xml:space="preserve">. ويتطرق المساق إلى </w:t>
            </w:r>
            <w:r w:rsidR="00D018BD">
              <w:rPr>
                <w:rFonts w:ascii="Simplified Arabic" w:eastAsia="Times New Roman" w:hAnsi="Simplified Arabic" w:cs="Simplified Arabic" w:hint="cs"/>
                <w:sz w:val="24"/>
                <w:szCs w:val="24"/>
                <w:rtl/>
                <w:lang w:bidi="ar-JO"/>
              </w:rPr>
              <w:t xml:space="preserve">أساليب </w:t>
            </w:r>
            <w:r w:rsidRPr="009C1D6A">
              <w:rPr>
                <w:rFonts w:ascii="Simplified Arabic" w:eastAsia="Times New Roman" w:hAnsi="Simplified Arabic" w:cs="Simplified Arabic"/>
                <w:sz w:val="24"/>
                <w:szCs w:val="24"/>
                <w:rtl/>
                <w:lang w:bidi="ar-JO"/>
              </w:rPr>
              <w:t>البحث العلمي</w:t>
            </w:r>
            <w:r w:rsidR="00D018BD">
              <w:rPr>
                <w:rFonts w:ascii="Simplified Arabic" w:eastAsia="Times New Roman" w:hAnsi="Simplified Arabic" w:cs="Simplified Arabic" w:hint="cs"/>
                <w:sz w:val="24"/>
                <w:szCs w:val="24"/>
                <w:rtl/>
                <w:lang w:bidi="ar-JO"/>
              </w:rPr>
              <w:t xml:space="preserve"> ومناهجه</w:t>
            </w:r>
            <w:r w:rsidRPr="009C1D6A">
              <w:rPr>
                <w:rFonts w:ascii="Simplified Arabic" w:eastAsia="Times New Roman" w:hAnsi="Simplified Arabic" w:cs="Simplified Arabic"/>
                <w:sz w:val="24"/>
                <w:szCs w:val="24"/>
                <w:rtl/>
                <w:lang w:bidi="ar-JO"/>
              </w:rPr>
              <w:t xml:space="preserve"> وطرق التوثيق و</w:t>
            </w:r>
            <w:r w:rsidR="00D018BD">
              <w:rPr>
                <w:rFonts w:ascii="Simplified Arabic" w:eastAsia="Times New Roman" w:hAnsi="Simplified Arabic" w:cs="Simplified Arabic" w:hint="cs"/>
                <w:sz w:val="24"/>
                <w:szCs w:val="24"/>
                <w:rtl/>
                <w:lang w:bidi="ar-JO"/>
              </w:rPr>
              <w:t xml:space="preserve">أهم </w:t>
            </w:r>
            <w:r w:rsidRPr="009C1D6A">
              <w:rPr>
                <w:rFonts w:ascii="Simplified Arabic" w:eastAsia="Times New Roman" w:hAnsi="Simplified Arabic" w:cs="Simplified Arabic"/>
                <w:sz w:val="24"/>
                <w:szCs w:val="24"/>
                <w:rtl/>
                <w:lang w:bidi="ar-JO"/>
              </w:rPr>
              <w:t>مناهج البحث الإجرائية: المنهج الكمي والمنهج النوعي والمنهج التاريخي. بالإضافة إلى إعطاء فكرة عامة عن مناهج البحث العلمي التالية: المنهج الاستنباطي والاستقرائي والتحليلي النقدي. والوصفي وكيفية كتابة الابحاث والتقارير العلمية والرسائل الجامعية.</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565942E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14:paraId="4457AE84"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7B7F3C">
        <w:tc>
          <w:tcPr>
            <w:tcW w:w="703" w:type="dxa"/>
            <w:tcBorders>
              <w:left w:val="thickThinLargeGap" w:sz="2" w:space="0" w:color="auto"/>
              <w:right w:val="single" w:sz="4" w:space="0" w:color="auto"/>
            </w:tcBorders>
          </w:tcPr>
          <w:p w14:paraId="2D521810"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4171EE70" w14:textId="77777777" w:rsidR="00000D15" w:rsidRPr="004429B2" w:rsidRDefault="00A339EB" w:rsidP="00A339EB">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التعرف</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على</w:t>
            </w:r>
            <w:r w:rsidRPr="00A339EB">
              <w:rPr>
                <w:rFonts w:asciiTheme="majorBidi" w:hAnsiTheme="majorBidi" w:cs="Times New Roman"/>
                <w:sz w:val="24"/>
                <w:szCs w:val="24"/>
                <w:rtl/>
                <w:lang w:bidi="ar-JO"/>
              </w:rPr>
              <w:t xml:space="preserve"> </w:t>
            </w:r>
            <w:r w:rsidR="00D018BD">
              <w:rPr>
                <w:rFonts w:asciiTheme="majorBidi" w:hAnsiTheme="majorBidi" w:cs="Times New Roman" w:hint="cs"/>
                <w:sz w:val="24"/>
                <w:szCs w:val="24"/>
                <w:rtl/>
                <w:lang w:bidi="ar-JO"/>
              </w:rPr>
              <w:t xml:space="preserve">قيمة </w:t>
            </w:r>
            <w:r w:rsidRPr="00A339EB">
              <w:rPr>
                <w:rFonts w:asciiTheme="majorBidi" w:hAnsiTheme="majorBidi" w:cs="Times New Roman" w:hint="cs"/>
                <w:sz w:val="24"/>
                <w:szCs w:val="24"/>
                <w:rtl/>
                <w:lang w:bidi="ar-JO"/>
              </w:rPr>
              <w:t>مناهج</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البحث</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العلمي</w:t>
            </w:r>
          </w:p>
        </w:tc>
        <w:tc>
          <w:tcPr>
            <w:tcW w:w="1530" w:type="dxa"/>
            <w:tcBorders>
              <w:left w:val="single" w:sz="4" w:space="0" w:color="auto"/>
              <w:right w:val="thickThinLargeGap" w:sz="2" w:space="0" w:color="auto"/>
            </w:tcBorders>
            <w:vAlign w:val="center"/>
          </w:tcPr>
          <w:p w14:paraId="4AD51A40"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698D0D6" w14:textId="77777777" w:rsidTr="007B7F3C">
        <w:tc>
          <w:tcPr>
            <w:tcW w:w="703" w:type="dxa"/>
            <w:tcBorders>
              <w:left w:val="thickThinLargeGap" w:sz="2" w:space="0" w:color="auto"/>
              <w:right w:val="single" w:sz="4" w:space="0" w:color="auto"/>
            </w:tcBorders>
          </w:tcPr>
          <w:p w14:paraId="424CFD5B" w14:textId="77777777"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235" w:type="dxa"/>
            <w:tcBorders>
              <w:left w:val="single" w:sz="4" w:space="0" w:color="auto"/>
              <w:right w:val="single" w:sz="4" w:space="0" w:color="auto"/>
            </w:tcBorders>
          </w:tcPr>
          <w:p w14:paraId="1EA062E7" w14:textId="77777777" w:rsidR="00000D15" w:rsidRPr="00B53E2F" w:rsidRDefault="00B53E2F" w:rsidP="00D018B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فهم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واستيعاب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العلم</w:t>
            </w:r>
            <w:r w:rsidR="00D018BD">
              <w:rPr>
                <w:rFonts w:asciiTheme="majorBidi" w:hAnsiTheme="majorBidi" w:cs="Times New Roman" w:hint="cs"/>
                <w:sz w:val="24"/>
                <w:szCs w:val="24"/>
                <w:rtl/>
                <w:lang w:bidi="ar-JO"/>
              </w:rPr>
              <w:t>ي المتعددة</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09FEFF67"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98AB565" w14:textId="77777777" w:rsidTr="007B7F3C">
        <w:tc>
          <w:tcPr>
            <w:tcW w:w="703" w:type="dxa"/>
            <w:tcBorders>
              <w:left w:val="thickThinLargeGap" w:sz="2" w:space="0" w:color="auto"/>
              <w:right w:val="single" w:sz="4" w:space="0" w:color="auto"/>
            </w:tcBorders>
          </w:tcPr>
          <w:p w14:paraId="7F9060F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235" w:type="dxa"/>
            <w:tcBorders>
              <w:left w:val="single" w:sz="4" w:space="0" w:color="auto"/>
              <w:right w:val="single" w:sz="4" w:space="0" w:color="auto"/>
            </w:tcBorders>
          </w:tcPr>
          <w:p w14:paraId="60E562B6" w14:textId="77777777" w:rsidR="00000D15" w:rsidRPr="00B53E2F" w:rsidRDefault="00D018BD" w:rsidP="00B53E2F">
            <w:pPr>
              <w:bidi/>
              <w:rPr>
                <w:rFonts w:asciiTheme="majorBidi" w:hAnsiTheme="majorBidi" w:cstheme="majorBidi"/>
                <w:sz w:val="24"/>
                <w:szCs w:val="24"/>
                <w:rtl/>
                <w:lang w:bidi="ar-JO"/>
              </w:rPr>
            </w:pPr>
            <w:r>
              <w:rPr>
                <w:rFonts w:asciiTheme="majorBidi" w:hAnsiTheme="majorBidi" w:cs="Times New Roman" w:hint="cs"/>
                <w:sz w:val="24"/>
                <w:szCs w:val="24"/>
                <w:rtl/>
                <w:lang w:bidi="ar-JO"/>
              </w:rPr>
              <w:t>استيعاب</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وعرض</w:t>
            </w:r>
            <w:r w:rsidR="00B53E2F" w:rsidRPr="00B53E2F">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وتفسير</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طرق</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البحث</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العلمي</w:t>
            </w:r>
            <w:r>
              <w:rPr>
                <w:rFonts w:asciiTheme="majorBidi" w:hAnsiTheme="majorBidi" w:cs="Times New Roman" w:hint="cs"/>
                <w:sz w:val="24"/>
                <w:szCs w:val="24"/>
                <w:rtl/>
                <w:lang w:bidi="ar-JO"/>
              </w:rPr>
              <w:t xml:space="preserve"> وبيان أوجه الاختلاف بينها</w:t>
            </w:r>
            <w:r w:rsidR="00B53E2F"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5B08BEC0"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2E5D2CBA" w14:textId="77777777" w:rsidTr="007B7F3C">
        <w:tc>
          <w:tcPr>
            <w:tcW w:w="703" w:type="dxa"/>
            <w:tcBorders>
              <w:left w:val="thickThinLargeGap" w:sz="2" w:space="0" w:color="auto"/>
              <w:right w:val="single" w:sz="4" w:space="0" w:color="auto"/>
            </w:tcBorders>
          </w:tcPr>
          <w:p w14:paraId="595DE83D"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235" w:type="dxa"/>
            <w:tcBorders>
              <w:left w:val="single" w:sz="4" w:space="0" w:color="auto"/>
              <w:right w:val="single" w:sz="4" w:space="0" w:color="auto"/>
            </w:tcBorders>
          </w:tcPr>
          <w:p w14:paraId="02A35271" w14:textId="77777777"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14:paraId="4E9E6A34"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8889440"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lastRenderedPageBreak/>
              <w:t>المهارات</w:t>
            </w:r>
          </w:p>
        </w:tc>
      </w:tr>
      <w:tr w:rsidR="00000D15" w:rsidRPr="002816F6" w14:paraId="4EAEC8E2" w14:textId="77777777" w:rsidTr="007B7F3C">
        <w:tc>
          <w:tcPr>
            <w:tcW w:w="703" w:type="dxa"/>
            <w:tcBorders>
              <w:left w:val="thickThinLargeGap" w:sz="2" w:space="0" w:color="auto"/>
              <w:right w:val="single" w:sz="4" w:space="0" w:color="auto"/>
            </w:tcBorders>
          </w:tcPr>
          <w:p w14:paraId="7AAC21E7"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235" w:type="dxa"/>
            <w:tcBorders>
              <w:left w:val="single" w:sz="4" w:space="0" w:color="auto"/>
              <w:right w:val="single" w:sz="4" w:space="0" w:color="auto"/>
            </w:tcBorders>
          </w:tcPr>
          <w:p w14:paraId="389DA623" w14:textId="77777777" w:rsidR="00000D15" w:rsidRPr="004429B2" w:rsidRDefault="00B53E2F" w:rsidP="00B53E2F">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00D018BD">
              <w:rPr>
                <w:rFonts w:asciiTheme="majorBidi" w:hAnsiTheme="majorBidi" w:cs="Times New Roman" w:hint="cs"/>
                <w:sz w:val="24"/>
                <w:szCs w:val="24"/>
                <w:rtl/>
                <w:lang w:bidi="ar-JO"/>
              </w:rPr>
              <w:t xml:space="preserve"> العلمي المختلفة.</w:t>
            </w:r>
          </w:p>
        </w:tc>
        <w:tc>
          <w:tcPr>
            <w:tcW w:w="1530" w:type="dxa"/>
            <w:tcBorders>
              <w:left w:val="single" w:sz="4" w:space="0" w:color="auto"/>
              <w:right w:val="thickThinLargeGap" w:sz="2" w:space="0" w:color="auto"/>
            </w:tcBorders>
            <w:vAlign w:val="center"/>
          </w:tcPr>
          <w:p w14:paraId="12FB5313"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A123ADE" w14:textId="77777777" w:rsidTr="007B7F3C">
        <w:tc>
          <w:tcPr>
            <w:tcW w:w="703" w:type="dxa"/>
            <w:tcBorders>
              <w:left w:val="thickThinLargeGap" w:sz="2" w:space="0" w:color="auto"/>
              <w:right w:val="single" w:sz="4" w:space="0" w:color="auto"/>
            </w:tcBorders>
          </w:tcPr>
          <w:p w14:paraId="225D5CCC"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235" w:type="dxa"/>
            <w:tcBorders>
              <w:left w:val="single" w:sz="4" w:space="0" w:color="auto"/>
              <w:right w:val="single" w:sz="4" w:space="0" w:color="auto"/>
            </w:tcBorders>
          </w:tcPr>
          <w:p w14:paraId="72BDB7A7" w14:textId="77777777" w:rsidR="00000D15" w:rsidRPr="00B53E2F" w:rsidRDefault="00B53E2F" w:rsidP="00B53E2F">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العلمي</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733B6EB0"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470F33FA" w14:textId="77777777" w:rsidTr="007B7F3C">
        <w:tc>
          <w:tcPr>
            <w:tcW w:w="703" w:type="dxa"/>
            <w:tcBorders>
              <w:left w:val="thickThinLargeGap" w:sz="2" w:space="0" w:color="auto"/>
              <w:right w:val="single" w:sz="4" w:space="0" w:color="auto"/>
            </w:tcBorders>
          </w:tcPr>
          <w:p w14:paraId="386923E6"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235" w:type="dxa"/>
            <w:tcBorders>
              <w:left w:val="single" w:sz="4" w:space="0" w:color="auto"/>
              <w:right w:val="single" w:sz="4" w:space="0" w:color="auto"/>
            </w:tcBorders>
          </w:tcPr>
          <w:p w14:paraId="349312CF" w14:textId="77777777" w:rsidR="00000D15" w:rsidRPr="004429B2" w:rsidRDefault="00C87ADD" w:rsidP="00C87ADD">
            <w:pPr>
              <w:bidi/>
              <w:rPr>
                <w:rFonts w:asciiTheme="majorBidi" w:hAnsiTheme="majorBidi" w:cstheme="majorBidi"/>
                <w:sz w:val="24"/>
                <w:szCs w:val="24"/>
                <w:rtl/>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كتابة</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البحوث</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العلمية</w:t>
            </w:r>
          </w:p>
        </w:tc>
        <w:tc>
          <w:tcPr>
            <w:tcW w:w="1530" w:type="dxa"/>
            <w:tcBorders>
              <w:left w:val="single" w:sz="4" w:space="0" w:color="auto"/>
              <w:right w:val="thickThinLargeGap" w:sz="2" w:space="0" w:color="auto"/>
            </w:tcBorders>
            <w:vAlign w:val="center"/>
          </w:tcPr>
          <w:p w14:paraId="09456A64"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533BC73"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7B7F3C">
        <w:tc>
          <w:tcPr>
            <w:tcW w:w="703" w:type="dxa"/>
            <w:tcBorders>
              <w:left w:val="thickThinLargeGap" w:sz="2" w:space="0" w:color="auto"/>
              <w:right w:val="single" w:sz="4" w:space="0" w:color="auto"/>
            </w:tcBorders>
          </w:tcPr>
          <w:p w14:paraId="2CD13A8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235" w:type="dxa"/>
            <w:tcBorders>
              <w:left w:val="single" w:sz="4" w:space="0" w:color="auto"/>
              <w:right w:val="single" w:sz="4" w:space="0" w:color="auto"/>
            </w:tcBorders>
          </w:tcPr>
          <w:p w14:paraId="71BE3F93" w14:textId="77777777" w:rsidR="00000D15" w:rsidRPr="004429B2" w:rsidRDefault="00263E72" w:rsidP="00263E72">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قدراته</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530" w:type="dxa"/>
            <w:tcBorders>
              <w:left w:val="single" w:sz="4" w:space="0" w:color="auto"/>
              <w:right w:val="thickThinLargeGap" w:sz="2" w:space="0" w:color="auto"/>
            </w:tcBorders>
            <w:vAlign w:val="center"/>
          </w:tcPr>
          <w:p w14:paraId="2A99ED0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67402A9" w14:textId="77777777" w:rsidTr="007B7F3C">
        <w:tc>
          <w:tcPr>
            <w:tcW w:w="703" w:type="dxa"/>
            <w:tcBorders>
              <w:left w:val="thickThinLargeGap" w:sz="2" w:space="0" w:color="auto"/>
              <w:bottom w:val="single" w:sz="4" w:space="0" w:color="auto"/>
              <w:right w:val="single" w:sz="4" w:space="0" w:color="auto"/>
            </w:tcBorders>
          </w:tcPr>
          <w:p w14:paraId="44574BF2"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235" w:type="dxa"/>
            <w:tcBorders>
              <w:left w:val="single" w:sz="4" w:space="0" w:color="auto"/>
              <w:bottom w:val="single" w:sz="4" w:space="0" w:color="auto"/>
              <w:right w:val="single" w:sz="4" w:space="0" w:color="auto"/>
            </w:tcBorders>
          </w:tcPr>
          <w:p w14:paraId="64095928" w14:textId="77777777" w:rsidR="00000D15" w:rsidRPr="004429B2" w:rsidRDefault="00263E72" w:rsidP="00263E72">
            <w:pPr>
              <w:bidi/>
              <w:rPr>
                <w:rFonts w:asciiTheme="majorBidi" w:hAnsiTheme="majorBidi" w:cstheme="majorBidi"/>
                <w:sz w:val="24"/>
                <w:szCs w:val="24"/>
                <w:rtl/>
                <w:lang w:bidi="ar-JO"/>
              </w:rPr>
            </w:pPr>
            <w:r>
              <w:rPr>
                <w:rFonts w:asciiTheme="majorBidi" w:hAnsiTheme="majorBidi" w:cstheme="majorBidi" w:hint="cs"/>
                <w:sz w:val="24"/>
                <w:szCs w:val="24"/>
                <w:rtl/>
                <w:lang w:bidi="ar-JO"/>
              </w:rPr>
              <w:t>تحويل المنهج العلمي الى طريقة وقيمة معرفية عقلية لا بديل عنها في حل مشكلات الحياة.</w:t>
            </w:r>
          </w:p>
        </w:tc>
        <w:tc>
          <w:tcPr>
            <w:tcW w:w="1530" w:type="dxa"/>
            <w:tcBorders>
              <w:left w:val="single" w:sz="4" w:space="0" w:color="auto"/>
              <w:bottom w:val="single" w:sz="4" w:space="0" w:color="auto"/>
              <w:right w:val="thickThinLargeGap" w:sz="2" w:space="0" w:color="auto"/>
            </w:tcBorders>
            <w:vAlign w:val="center"/>
          </w:tcPr>
          <w:p w14:paraId="55AE2FF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47DBF8C" w14:textId="77777777" w:rsidTr="007B7F3C">
        <w:tc>
          <w:tcPr>
            <w:tcW w:w="703" w:type="dxa"/>
            <w:tcBorders>
              <w:left w:val="thickThinLargeGap" w:sz="2" w:space="0" w:color="auto"/>
              <w:bottom w:val="thickThinLargeGap" w:sz="2" w:space="0" w:color="auto"/>
              <w:right w:val="single" w:sz="4" w:space="0" w:color="auto"/>
            </w:tcBorders>
          </w:tcPr>
          <w:p w14:paraId="7B96C9A2"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235" w:type="dxa"/>
            <w:tcBorders>
              <w:left w:val="single" w:sz="4" w:space="0" w:color="auto"/>
              <w:bottom w:val="thickThinLargeGap" w:sz="2" w:space="0" w:color="auto"/>
              <w:right w:val="single" w:sz="4" w:space="0" w:color="auto"/>
            </w:tcBorders>
          </w:tcPr>
          <w:p w14:paraId="62C24D8D" w14:textId="77777777" w:rsidR="00000D15" w:rsidRPr="004429B2" w:rsidRDefault="00D018BD" w:rsidP="00D018BD">
            <w:pPr>
              <w:bidi/>
              <w:rPr>
                <w:rFonts w:asciiTheme="majorBidi" w:hAnsiTheme="majorBidi" w:cstheme="majorBidi"/>
                <w:sz w:val="24"/>
                <w:szCs w:val="24"/>
                <w:rtl/>
                <w:lang w:bidi="ar-JO"/>
              </w:rPr>
            </w:pPr>
            <w:r>
              <w:rPr>
                <w:rFonts w:asciiTheme="majorBidi" w:hAnsiTheme="majorBidi" w:cstheme="majorBidi" w:hint="cs"/>
                <w:sz w:val="24"/>
                <w:szCs w:val="24"/>
                <w:rtl/>
                <w:lang w:bidi="ar-JO"/>
              </w:rPr>
              <w:t>أن يبتكر الطالب أسلوبه الخاص والمعبر عن شخصيته في الكتابة والبحوث العلمية.</w:t>
            </w:r>
          </w:p>
        </w:tc>
        <w:tc>
          <w:tcPr>
            <w:tcW w:w="1530" w:type="dxa"/>
            <w:tcBorders>
              <w:left w:val="single" w:sz="4" w:space="0" w:color="auto"/>
              <w:bottom w:val="thickThinLargeGap" w:sz="2" w:space="0" w:color="auto"/>
              <w:right w:val="thickThinLargeGap" w:sz="2" w:space="0" w:color="auto"/>
            </w:tcBorders>
            <w:vAlign w:val="center"/>
          </w:tcPr>
          <w:p w14:paraId="5326043F" w14:textId="77777777" w:rsidR="00000D15" w:rsidRPr="002816F6" w:rsidRDefault="00000D15" w:rsidP="007B7F3C">
            <w:pPr>
              <w:jc w:val="center"/>
              <w:rPr>
                <w:rFonts w:asciiTheme="majorBidi" w:hAnsiTheme="majorBidi" w:cstheme="majorBidi"/>
                <w:sz w:val="28"/>
                <w:szCs w:val="28"/>
                <w:rtl/>
                <w:lang w:bidi="ar-JO"/>
              </w:rPr>
            </w:pP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00707172" w:rsidR="00000D15" w:rsidRPr="002816F6" w:rsidRDefault="009C1D6A" w:rsidP="000A70C1">
            <w:pPr>
              <w:bidi/>
              <w:rPr>
                <w:rFonts w:asciiTheme="majorBidi" w:hAnsiTheme="majorBidi" w:cstheme="majorBidi"/>
                <w:sz w:val="28"/>
                <w:szCs w:val="28"/>
                <w:rtl/>
                <w:lang w:bidi="ar-JO"/>
              </w:rPr>
            </w:pPr>
            <w:r w:rsidRPr="009C1D6A">
              <w:rPr>
                <w:rFonts w:asciiTheme="majorBidi" w:hAnsiTheme="majorBidi" w:cs="Times New Roman"/>
                <w:sz w:val="28"/>
                <w:szCs w:val="28"/>
                <w:rtl/>
                <w:lang w:bidi="ar-JO"/>
              </w:rPr>
              <w:t xml:space="preserve"> </w:t>
            </w:r>
            <w:r w:rsidR="000A70C1">
              <w:rPr>
                <w:rFonts w:asciiTheme="majorBidi" w:hAnsiTheme="majorBidi" w:cs="Times New Roman" w:hint="cs"/>
                <w:sz w:val="28"/>
                <w:szCs w:val="28"/>
                <w:rtl/>
                <w:lang w:bidi="ar-JO"/>
              </w:rPr>
              <w:t>ذوقان عبيدات وآخرون، البحث العلمي : مفهومه وأدواته وأساليبه.ط21، عمان: دار الفكر، 2020.</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5F2EE9B9" w14:textId="77777777" w:rsidR="00000D15" w:rsidRPr="002816F6" w:rsidRDefault="00263E72" w:rsidP="00263E72">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كتب في مناهج البحث العلمي </w:t>
            </w: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77777777"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77777777" w:rsidR="00000D15" w:rsidRPr="00BD28BF" w:rsidRDefault="00070A06"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9113C45" wp14:editId="4541E9F3">
                      <wp:simplePos x="0" y="0"/>
                      <wp:positionH relativeFrom="column">
                        <wp:posOffset>3931285</wp:posOffset>
                      </wp:positionH>
                      <wp:positionV relativeFrom="paragraph">
                        <wp:posOffset>12065</wp:posOffset>
                      </wp:positionV>
                      <wp:extent cx="304800" cy="21907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09.55pt;margin-top:.95pt;width:2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" fillcolor="white [3201]" strokecolor="#f79646 [3209]" strokeweight="2pt">
                      <v:textbo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2BDCC0B2">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5A36C"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7C0047BF">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5E131"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2DC753E7">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76719"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58917D5D"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يبدا الاسبوع الاول بتاريخ 23/10/2022</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14:paraId="7C6970E8" w14:textId="77777777" w:rsidTr="002C61C8">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14:paraId="77B5E936"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14:paraId="33F3633A"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14:paraId="1B3286C8"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2C61C8" w:rsidRPr="002816F6" w14:paraId="1034A377" w14:textId="77777777" w:rsidTr="002C61C8">
        <w:tc>
          <w:tcPr>
            <w:tcW w:w="839" w:type="dxa"/>
            <w:tcBorders>
              <w:left w:val="thinThickLargeGap" w:sz="2" w:space="0" w:color="auto"/>
            </w:tcBorders>
            <w:vAlign w:val="center"/>
          </w:tcPr>
          <w:p w14:paraId="741D74B5"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14:paraId="29132A7B" w14:textId="1E698902" w:rsidR="002C61C8" w:rsidRPr="001D1868" w:rsidRDefault="002C61C8" w:rsidP="004208A1">
            <w:pPr>
              <w:pStyle w:val="BodyTextIndent"/>
              <w:ind w:left="0"/>
              <w:jc w:val="center"/>
              <w:rPr>
                <w:rFonts w:cs="Arabic Transparent"/>
                <w:sz w:val="22"/>
                <w:szCs w:val="22"/>
                <w:rtl/>
              </w:rPr>
            </w:pPr>
            <w:r>
              <w:rPr>
                <w:rFonts w:cs="Arabic Transparent" w:hint="cs"/>
                <w:sz w:val="22"/>
                <w:szCs w:val="22"/>
                <w:rtl/>
              </w:rPr>
              <w:t xml:space="preserve">مقدمة </w:t>
            </w:r>
            <w:r w:rsidR="004208A1">
              <w:rPr>
                <w:rFonts w:cs="Arabic Transparent"/>
                <w:sz w:val="22"/>
                <w:szCs w:val="22"/>
                <w:rtl/>
              </w:rPr>
              <w:t>–</w:t>
            </w:r>
            <w:r w:rsidR="004208A1">
              <w:rPr>
                <w:rFonts w:cs="Arabic Transparent" w:hint="cs"/>
                <w:sz w:val="22"/>
                <w:szCs w:val="22"/>
                <w:rtl/>
                <w:lang w:bidi="ar-JO"/>
              </w:rPr>
              <w:t>العلم والبحث العلمي</w:t>
            </w:r>
            <w:r>
              <w:rPr>
                <w:rFonts w:cs="Arabic Transparent" w:hint="cs"/>
                <w:sz w:val="22"/>
                <w:szCs w:val="22"/>
                <w:rtl/>
              </w:rPr>
              <w:t xml:space="preserve"> </w:t>
            </w:r>
          </w:p>
        </w:tc>
        <w:tc>
          <w:tcPr>
            <w:tcW w:w="1406" w:type="dxa"/>
            <w:tcBorders>
              <w:bottom w:val="dashSmallGap" w:sz="4" w:space="0" w:color="auto"/>
              <w:right w:val="single" w:sz="4" w:space="0" w:color="auto"/>
            </w:tcBorders>
            <w:shd w:val="clear" w:color="auto" w:fill="FFFFFF" w:themeFill="background1"/>
          </w:tcPr>
          <w:p w14:paraId="5F518BB8" w14:textId="77777777" w:rsidR="002C61C8" w:rsidRPr="00DD67EA" w:rsidRDefault="002C61C8"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14:paraId="566A0648" w14:textId="77777777" w:rsidR="002C61C8" w:rsidRPr="00DD67EA" w:rsidRDefault="002C61C8"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14:paraId="3C7FDC56" w14:textId="77777777" w:rsidR="002C61C8" w:rsidRPr="00DD67EA" w:rsidRDefault="002C61C8"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2C61C8" w:rsidRPr="002816F6" w14:paraId="0F2D4FB7" w14:textId="77777777" w:rsidTr="002C61C8">
        <w:tc>
          <w:tcPr>
            <w:tcW w:w="839" w:type="dxa"/>
            <w:tcBorders>
              <w:top w:val="dashSmallGap" w:sz="4" w:space="0" w:color="auto"/>
              <w:left w:val="thinThickLargeGap" w:sz="2" w:space="0" w:color="auto"/>
            </w:tcBorders>
            <w:vAlign w:val="center"/>
          </w:tcPr>
          <w:p w14:paraId="4E6FC600"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14:paraId="310BC990" w14:textId="57D69453" w:rsidR="002C61C8" w:rsidRPr="001D1868" w:rsidRDefault="004208A1" w:rsidP="00FD1D9A">
            <w:pPr>
              <w:pStyle w:val="BodyTextIndent"/>
              <w:ind w:left="0"/>
              <w:jc w:val="center"/>
              <w:rPr>
                <w:rFonts w:cs="Arabic Transparent"/>
                <w:sz w:val="22"/>
                <w:szCs w:val="22"/>
                <w:rtl/>
              </w:rPr>
            </w:pPr>
            <w:r>
              <w:rPr>
                <w:rFonts w:cs="Arabic Transparent" w:hint="cs"/>
                <w:sz w:val="22"/>
                <w:szCs w:val="22"/>
                <w:rtl/>
                <w:lang w:bidi="ar-JO"/>
              </w:rPr>
              <w:t>العلم والبحث العلمي</w:t>
            </w:r>
          </w:p>
        </w:tc>
        <w:tc>
          <w:tcPr>
            <w:tcW w:w="1406" w:type="dxa"/>
            <w:tcBorders>
              <w:top w:val="dashSmallGap" w:sz="4" w:space="0" w:color="auto"/>
              <w:bottom w:val="dashSmallGap" w:sz="4" w:space="0" w:color="auto"/>
              <w:right w:val="single" w:sz="4" w:space="0" w:color="auto"/>
            </w:tcBorders>
          </w:tcPr>
          <w:p w14:paraId="2C4071CE"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3F5AB32B"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15984F77" w14:textId="668C1138" w:rsidR="002C61C8" w:rsidRPr="00DD67EA" w:rsidRDefault="00A92E06"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مجلات علمية محكمة </w:t>
            </w:r>
          </w:p>
        </w:tc>
      </w:tr>
      <w:tr w:rsidR="002C61C8" w:rsidRPr="002816F6" w14:paraId="076E562A" w14:textId="77777777" w:rsidTr="002C61C8">
        <w:tc>
          <w:tcPr>
            <w:tcW w:w="839" w:type="dxa"/>
            <w:tcBorders>
              <w:top w:val="dashSmallGap" w:sz="4" w:space="0" w:color="auto"/>
              <w:left w:val="thinThickLargeGap" w:sz="2" w:space="0" w:color="auto"/>
            </w:tcBorders>
            <w:vAlign w:val="center"/>
          </w:tcPr>
          <w:p w14:paraId="5857DDE5"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14:paraId="3DE87FCB" w14:textId="18735D2B" w:rsidR="002C61C8" w:rsidRPr="001D1868" w:rsidRDefault="004208A1" w:rsidP="004208A1">
            <w:pPr>
              <w:pStyle w:val="BodyTextIndent"/>
              <w:ind w:left="0"/>
              <w:jc w:val="center"/>
              <w:rPr>
                <w:rFonts w:cs="Arabic Transparent"/>
                <w:sz w:val="22"/>
                <w:szCs w:val="22"/>
                <w:rtl/>
              </w:rPr>
            </w:pPr>
            <w:r>
              <w:rPr>
                <w:rFonts w:cs="Arabic Transparent" w:hint="cs"/>
                <w:sz w:val="22"/>
                <w:szCs w:val="22"/>
                <w:rtl/>
              </w:rPr>
              <w:t>أساسيايت البحث العلمي</w:t>
            </w:r>
          </w:p>
        </w:tc>
        <w:tc>
          <w:tcPr>
            <w:tcW w:w="1406" w:type="dxa"/>
            <w:tcBorders>
              <w:top w:val="dashSmallGap" w:sz="4" w:space="0" w:color="auto"/>
              <w:bottom w:val="dashSmallGap" w:sz="4" w:space="0" w:color="auto"/>
              <w:right w:val="single" w:sz="4" w:space="0" w:color="auto"/>
            </w:tcBorders>
          </w:tcPr>
          <w:p w14:paraId="1B7B7447"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6A287FFD"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2EC2EF98"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0E5C1016" w14:textId="77777777" w:rsidTr="002C61C8">
        <w:tc>
          <w:tcPr>
            <w:tcW w:w="839" w:type="dxa"/>
            <w:tcBorders>
              <w:top w:val="dashSmallGap" w:sz="4" w:space="0" w:color="auto"/>
              <w:left w:val="thinThickLargeGap" w:sz="2" w:space="0" w:color="auto"/>
            </w:tcBorders>
            <w:vAlign w:val="center"/>
          </w:tcPr>
          <w:p w14:paraId="2EEC48B9"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14:paraId="39AEB547" w14:textId="382DC615"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أساسيايت البحث العلمي</w:t>
            </w:r>
          </w:p>
        </w:tc>
        <w:tc>
          <w:tcPr>
            <w:tcW w:w="1406" w:type="dxa"/>
            <w:tcBorders>
              <w:top w:val="dashSmallGap" w:sz="4" w:space="0" w:color="auto"/>
              <w:bottom w:val="dashSmallGap" w:sz="4" w:space="0" w:color="auto"/>
              <w:right w:val="single" w:sz="4" w:space="0" w:color="auto"/>
            </w:tcBorders>
          </w:tcPr>
          <w:p w14:paraId="7E6D36FC"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3EE36BB7"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35A82339"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27CF0B2E" w14:textId="77777777" w:rsidTr="002C61C8">
        <w:tc>
          <w:tcPr>
            <w:tcW w:w="839" w:type="dxa"/>
            <w:tcBorders>
              <w:top w:val="dashSmallGap" w:sz="4" w:space="0" w:color="auto"/>
              <w:left w:val="thinThickLargeGap" w:sz="2" w:space="0" w:color="auto"/>
            </w:tcBorders>
            <w:vAlign w:val="center"/>
          </w:tcPr>
          <w:p w14:paraId="7CE1CF51"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14:paraId="7DDB4085" w14:textId="536301FB"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 xml:space="preserve">أدوات البحث العلمي </w:t>
            </w:r>
            <w:r w:rsidR="002C61C8">
              <w:rPr>
                <w:rFonts w:cs="Arabic Transparent" w:hint="cs"/>
                <w:sz w:val="22"/>
                <w:szCs w:val="22"/>
                <w:rtl/>
              </w:rPr>
              <w:t xml:space="preserve"> </w:t>
            </w:r>
          </w:p>
        </w:tc>
        <w:tc>
          <w:tcPr>
            <w:tcW w:w="1406" w:type="dxa"/>
            <w:tcBorders>
              <w:top w:val="dashSmallGap" w:sz="4" w:space="0" w:color="auto"/>
              <w:bottom w:val="dashSmallGap" w:sz="4" w:space="0" w:color="auto"/>
              <w:right w:val="single" w:sz="4" w:space="0" w:color="auto"/>
            </w:tcBorders>
          </w:tcPr>
          <w:p w14:paraId="5F47364F"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49FB689D"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4CE928CC"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219DFADC" w14:textId="77777777" w:rsidTr="002C61C8">
        <w:tc>
          <w:tcPr>
            <w:tcW w:w="839" w:type="dxa"/>
            <w:tcBorders>
              <w:top w:val="dashSmallGap" w:sz="4" w:space="0" w:color="auto"/>
              <w:left w:val="thinThickLargeGap" w:sz="2" w:space="0" w:color="auto"/>
            </w:tcBorders>
            <w:vAlign w:val="center"/>
          </w:tcPr>
          <w:p w14:paraId="4CEC9ADC"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14:paraId="2BFDB7C6" w14:textId="66D51986"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 xml:space="preserve">أدوات البحث العلمي  </w:t>
            </w:r>
          </w:p>
        </w:tc>
        <w:tc>
          <w:tcPr>
            <w:tcW w:w="1406" w:type="dxa"/>
            <w:tcBorders>
              <w:top w:val="dashSmallGap" w:sz="4" w:space="0" w:color="auto"/>
              <w:bottom w:val="dashSmallGap" w:sz="4" w:space="0" w:color="auto"/>
              <w:right w:val="single" w:sz="4" w:space="0" w:color="auto"/>
            </w:tcBorders>
          </w:tcPr>
          <w:p w14:paraId="3F7FF634"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2B15097A"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611945F7"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693DEDB4" w14:textId="77777777" w:rsidTr="002C61C8">
        <w:tc>
          <w:tcPr>
            <w:tcW w:w="839" w:type="dxa"/>
            <w:tcBorders>
              <w:top w:val="dashSmallGap" w:sz="4" w:space="0" w:color="auto"/>
              <w:left w:val="thinThickLargeGap" w:sz="2" w:space="0" w:color="auto"/>
            </w:tcBorders>
            <w:vAlign w:val="center"/>
          </w:tcPr>
          <w:p w14:paraId="44AD9380"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14:paraId="52007D93" w14:textId="2658AAE6" w:rsidR="002C61C8" w:rsidRPr="001D1868" w:rsidRDefault="00A92E06" w:rsidP="00FD1D9A">
            <w:pPr>
              <w:pStyle w:val="BodyTextIndent"/>
              <w:ind w:left="0"/>
              <w:jc w:val="center"/>
              <w:rPr>
                <w:rFonts w:cs="Arabic Transparent"/>
                <w:sz w:val="22"/>
                <w:szCs w:val="22"/>
                <w:rtl/>
              </w:rPr>
            </w:pPr>
            <w:r>
              <w:rPr>
                <w:rFonts w:cs="Arabic Transparent" w:hint="cs"/>
                <w:sz w:val="22"/>
                <w:szCs w:val="22"/>
                <w:rtl/>
              </w:rPr>
              <w:t xml:space="preserve">امتحان منتصف الفصل وأدوات البحث العلمي </w:t>
            </w:r>
          </w:p>
        </w:tc>
        <w:tc>
          <w:tcPr>
            <w:tcW w:w="1406" w:type="dxa"/>
            <w:tcBorders>
              <w:top w:val="dashSmallGap" w:sz="4" w:space="0" w:color="auto"/>
              <w:bottom w:val="dashSmallGap" w:sz="4" w:space="0" w:color="auto"/>
              <w:right w:val="single" w:sz="4" w:space="0" w:color="auto"/>
            </w:tcBorders>
          </w:tcPr>
          <w:p w14:paraId="77DE55B4"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278ACA69"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1283E6E7"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185446B0" w14:textId="77777777" w:rsidTr="002C61C8">
        <w:tc>
          <w:tcPr>
            <w:tcW w:w="839" w:type="dxa"/>
            <w:tcBorders>
              <w:top w:val="dashSmallGap" w:sz="4" w:space="0" w:color="auto"/>
              <w:left w:val="thinThickLargeGap" w:sz="2" w:space="0" w:color="auto"/>
            </w:tcBorders>
            <w:vAlign w:val="center"/>
          </w:tcPr>
          <w:p w14:paraId="07D4FEAA"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14:paraId="113A854B" w14:textId="06358189"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أساليب البحث العلمي</w:t>
            </w:r>
          </w:p>
        </w:tc>
        <w:tc>
          <w:tcPr>
            <w:tcW w:w="1406" w:type="dxa"/>
            <w:tcBorders>
              <w:top w:val="dashSmallGap" w:sz="4" w:space="0" w:color="auto"/>
              <w:bottom w:val="dashSmallGap" w:sz="4" w:space="0" w:color="auto"/>
              <w:right w:val="single" w:sz="4" w:space="0" w:color="auto"/>
            </w:tcBorders>
          </w:tcPr>
          <w:p w14:paraId="0D18574E"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79DA02A1"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3BA3DCA4"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1E565D49" w14:textId="77777777" w:rsidTr="002C61C8">
        <w:tc>
          <w:tcPr>
            <w:tcW w:w="839" w:type="dxa"/>
            <w:tcBorders>
              <w:top w:val="dashSmallGap" w:sz="4" w:space="0" w:color="auto"/>
              <w:left w:val="thinThickLargeGap" w:sz="2" w:space="0" w:color="auto"/>
            </w:tcBorders>
            <w:vAlign w:val="center"/>
          </w:tcPr>
          <w:p w14:paraId="74288FDF"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14:paraId="53245838" w14:textId="06C7BC6E"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أساليب البحث العلمي</w:t>
            </w:r>
          </w:p>
        </w:tc>
        <w:tc>
          <w:tcPr>
            <w:tcW w:w="1406" w:type="dxa"/>
            <w:tcBorders>
              <w:top w:val="dashSmallGap" w:sz="4" w:space="0" w:color="auto"/>
              <w:bottom w:val="dashSmallGap" w:sz="4" w:space="0" w:color="auto"/>
              <w:right w:val="single" w:sz="4" w:space="0" w:color="auto"/>
            </w:tcBorders>
          </w:tcPr>
          <w:p w14:paraId="34594013"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5EFBE9AC"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01406459"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4AD1D583" w14:textId="77777777" w:rsidTr="002C61C8">
        <w:tc>
          <w:tcPr>
            <w:tcW w:w="839" w:type="dxa"/>
            <w:tcBorders>
              <w:top w:val="dashSmallGap" w:sz="4" w:space="0" w:color="auto"/>
              <w:left w:val="thinThickLargeGap" w:sz="2" w:space="0" w:color="auto"/>
            </w:tcBorders>
            <w:vAlign w:val="center"/>
          </w:tcPr>
          <w:p w14:paraId="724580C6"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14:paraId="6F6A2DAA" w14:textId="4DAA2BA9" w:rsidR="002C61C8" w:rsidRPr="001D1868" w:rsidRDefault="004208A1" w:rsidP="00FD1D9A">
            <w:pPr>
              <w:pStyle w:val="BodyTextIndent"/>
              <w:ind w:left="0"/>
              <w:jc w:val="center"/>
              <w:rPr>
                <w:rFonts w:cs="Arabic Transparent"/>
                <w:sz w:val="22"/>
                <w:szCs w:val="22"/>
                <w:rtl/>
              </w:rPr>
            </w:pPr>
            <w:r>
              <w:rPr>
                <w:rFonts w:cs="Arabic Transparent" w:hint="cs"/>
                <w:sz w:val="22"/>
                <w:szCs w:val="22"/>
                <w:rtl/>
              </w:rPr>
              <w:t>أساليب البحث العلمي</w:t>
            </w:r>
          </w:p>
        </w:tc>
        <w:tc>
          <w:tcPr>
            <w:tcW w:w="1406" w:type="dxa"/>
            <w:tcBorders>
              <w:top w:val="dashSmallGap" w:sz="4" w:space="0" w:color="auto"/>
              <w:bottom w:val="dashSmallGap" w:sz="4" w:space="0" w:color="auto"/>
              <w:right w:val="single" w:sz="4" w:space="0" w:color="auto"/>
            </w:tcBorders>
          </w:tcPr>
          <w:p w14:paraId="5766D369"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1EC93857"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2883293D"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6A7767A5" w14:textId="77777777" w:rsidTr="002C61C8">
        <w:tc>
          <w:tcPr>
            <w:tcW w:w="839" w:type="dxa"/>
            <w:tcBorders>
              <w:top w:val="dashSmallGap" w:sz="4" w:space="0" w:color="auto"/>
              <w:left w:val="thinThickLargeGap" w:sz="2" w:space="0" w:color="auto"/>
            </w:tcBorders>
            <w:vAlign w:val="center"/>
          </w:tcPr>
          <w:p w14:paraId="6EF8DFF3"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14:paraId="5CB4538E" w14:textId="75BB72D3" w:rsidR="002C61C8" w:rsidRPr="001D1868" w:rsidRDefault="004208A1" w:rsidP="004208A1">
            <w:pPr>
              <w:pStyle w:val="BodyTextIndent"/>
              <w:ind w:left="0"/>
              <w:jc w:val="center"/>
              <w:rPr>
                <w:rFonts w:cs="Arabic Transparent"/>
                <w:sz w:val="22"/>
                <w:szCs w:val="22"/>
              </w:rPr>
            </w:pPr>
            <w:r>
              <w:rPr>
                <w:rFonts w:cs="Arabic Transparent" w:hint="cs"/>
                <w:sz w:val="22"/>
                <w:szCs w:val="22"/>
                <w:rtl/>
              </w:rPr>
              <w:t xml:space="preserve">أساليب البحث العلمي </w:t>
            </w:r>
          </w:p>
        </w:tc>
        <w:tc>
          <w:tcPr>
            <w:tcW w:w="1406" w:type="dxa"/>
            <w:tcBorders>
              <w:top w:val="dashSmallGap" w:sz="4" w:space="0" w:color="auto"/>
              <w:bottom w:val="dashSmallGap" w:sz="4" w:space="0" w:color="auto"/>
              <w:right w:val="single" w:sz="4" w:space="0" w:color="auto"/>
            </w:tcBorders>
          </w:tcPr>
          <w:p w14:paraId="0CF6462E"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5EEF1326"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14BE7ABD"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7B7E7011" w14:textId="77777777" w:rsidTr="002C61C8">
        <w:tc>
          <w:tcPr>
            <w:tcW w:w="839" w:type="dxa"/>
            <w:tcBorders>
              <w:top w:val="dashSmallGap" w:sz="4" w:space="0" w:color="auto"/>
              <w:left w:val="thinThickLargeGap" w:sz="2" w:space="0" w:color="auto"/>
            </w:tcBorders>
            <w:vAlign w:val="center"/>
          </w:tcPr>
          <w:p w14:paraId="01D00D9F"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14:paraId="25A736B9" w14:textId="68450564" w:rsidR="002C61C8" w:rsidRPr="001D1868" w:rsidRDefault="004208A1" w:rsidP="00A92E06">
            <w:pPr>
              <w:pStyle w:val="BodyTextIndent"/>
              <w:ind w:left="0"/>
              <w:jc w:val="center"/>
              <w:rPr>
                <w:rFonts w:cs="Arabic Transparent"/>
                <w:sz w:val="22"/>
                <w:szCs w:val="22"/>
                <w:rtl/>
              </w:rPr>
            </w:pPr>
            <w:r>
              <w:rPr>
                <w:rFonts w:cs="Arabic Transparent" w:hint="cs"/>
                <w:sz w:val="22"/>
                <w:szCs w:val="22"/>
                <w:rtl/>
              </w:rPr>
              <w:t>كتابة البحث العلمي</w:t>
            </w:r>
            <w:r w:rsidR="002C61C8">
              <w:rPr>
                <w:rFonts w:cs="Arabic Transparent" w:hint="cs"/>
                <w:sz w:val="22"/>
                <w:szCs w:val="22"/>
                <w:rtl/>
              </w:rPr>
              <w:t xml:space="preserve"> </w:t>
            </w:r>
          </w:p>
        </w:tc>
        <w:tc>
          <w:tcPr>
            <w:tcW w:w="1406" w:type="dxa"/>
            <w:tcBorders>
              <w:top w:val="dashSmallGap" w:sz="4" w:space="0" w:color="auto"/>
              <w:bottom w:val="dashSmallGap" w:sz="4" w:space="0" w:color="auto"/>
              <w:right w:val="single" w:sz="4" w:space="0" w:color="auto"/>
            </w:tcBorders>
          </w:tcPr>
          <w:p w14:paraId="1AEB2643"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4A2794A8"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6B7ED356"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6366F127" w14:textId="77777777" w:rsidTr="002C61C8">
        <w:tc>
          <w:tcPr>
            <w:tcW w:w="839" w:type="dxa"/>
            <w:tcBorders>
              <w:top w:val="dashSmallGap" w:sz="4" w:space="0" w:color="auto"/>
              <w:left w:val="thinThickLargeGap" w:sz="2" w:space="0" w:color="auto"/>
            </w:tcBorders>
            <w:vAlign w:val="center"/>
          </w:tcPr>
          <w:p w14:paraId="3C9E36AF"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14:paraId="1CA4B0D1" w14:textId="29D1AC08" w:rsidR="002C61C8" w:rsidRPr="001D1868" w:rsidRDefault="00A92E06" w:rsidP="00FD1D9A">
            <w:pPr>
              <w:pStyle w:val="BodyTextIndent"/>
              <w:ind w:left="0"/>
              <w:jc w:val="center"/>
              <w:rPr>
                <w:rFonts w:cs="Arabic Transparent"/>
                <w:sz w:val="22"/>
                <w:szCs w:val="22"/>
                <w:rtl/>
              </w:rPr>
            </w:pPr>
            <w:r>
              <w:rPr>
                <w:rFonts w:cs="Arabic Transparent" w:hint="cs"/>
                <w:sz w:val="22"/>
                <w:szCs w:val="22"/>
                <w:rtl/>
              </w:rPr>
              <w:t xml:space="preserve">كتابة البحث العلمي </w:t>
            </w:r>
            <w:r w:rsidR="002C61C8">
              <w:rPr>
                <w:rFonts w:cs="Arabic Transparent" w:hint="cs"/>
                <w:sz w:val="22"/>
                <w:szCs w:val="22"/>
                <w:rtl/>
              </w:rPr>
              <w:t xml:space="preserve"> </w:t>
            </w:r>
          </w:p>
        </w:tc>
        <w:tc>
          <w:tcPr>
            <w:tcW w:w="1406" w:type="dxa"/>
            <w:tcBorders>
              <w:top w:val="dashSmallGap" w:sz="4" w:space="0" w:color="auto"/>
              <w:bottom w:val="dashSmallGap" w:sz="4" w:space="0" w:color="auto"/>
              <w:right w:val="single" w:sz="4" w:space="0" w:color="auto"/>
            </w:tcBorders>
          </w:tcPr>
          <w:p w14:paraId="75200236"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6801CBF9"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27FB0120"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259532AB" w14:textId="77777777" w:rsidTr="002C61C8">
        <w:tc>
          <w:tcPr>
            <w:tcW w:w="839" w:type="dxa"/>
            <w:tcBorders>
              <w:top w:val="dashSmallGap" w:sz="4" w:space="0" w:color="auto"/>
              <w:left w:val="thinThickLargeGap" w:sz="2" w:space="0" w:color="auto"/>
            </w:tcBorders>
            <w:vAlign w:val="center"/>
          </w:tcPr>
          <w:p w14:paraId="7F3E5EC6" w14:textId="77777777" w:rsidR="002C61C8" w:rsidRDefault="002C61C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14:paraId="16C6CA91" w14:textId="789CB098" w:rsidR="002C61C8" w:rsidRPr="001D1868" w:rsidRDefault="002C61C8" w:rsidP="00A92E06">
            <w:pPr>
              <w:pStyle w:val="BodyTextIndent"/>
              <w:ind w:left="0"/>
              <w:jc w:val="center"/>
              <w:rPr>
                <w:rFonts w:cs="Arabic Transparent"/>
                <w:sz w:val="22"/>
                <w:szCs w:val="22"/>
                <w:rtl/>
              </w:rPr>
            </w:pPr>
            <w:r>
              <w:rPr>
                <w:rFonts w:cs="Arabic Transparent" w:hint="cs"/>
                <w:sz w:val="22"/>
                <w:szCs w:val="22"/>
                <w:rtl/>
              </w:rPr>
              <w:t xml:space="preserve">تطبيقات وتدريبات على </w:t>
            </w:r>
            <w:r w:rsidR="00A92E06">
              <w:rPr>
                <w:rFonts w:cs="Arabic Transparent" w:hint="cs"/>
                <w:sz w:val="22"/>
                <w:szCs w:val="22"/>
                <w:rtl/>
              </w:rPr>
              <w:t>الخطة والبحث</w:t>
            </w:r>
            <w:r>
              <w:rPr>
                <w:rFonts w:cs="Arabic Transparent" w:hint="cs"/>
                <w:sz w:val="22"/>
                <w:szCs w:val="22"/>
                <w:rtl/>
              </w:rPr>
              <w:t xml:space="preserve"> </w:t>
            </w:r>
          </w:p>
        </w:tc>
        <w:tc>
          <w:tcPr>
            <w:tcW w:w="1406" w:type="dxa"/>
            <w:tcBorders>
              <w:top w:val="dashSmallGap" w:sz="4" w:space="0" w:color="auto"/>
              <w:bottom w:val="dashSmallGap" w:sz="4" w:space="0" w:color="auto"/>
              <w:right w:val="single" w:sz="4" w:space="0" w:color="auto"/>
            </w:tcBorders>
          </w:tcPr>
          <w:p w14:paraId="6355E13C"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70AE9C5A"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75B11590" w14:textId="77777777" w:rsidR="002C61C8" w:rsidRPr="00DD67EA" w:rsidRDefault="002C61C8" w:rsidP="007B7F3C">
            <w:pPr>
              <w:rPr>
                <w:rFonts w:asciiTheme="majorBidi" w:hAnsiTheme="majorBidi" w:cstheme="majorBidi"/>
                <w:b/>
                <w:bCs/>
                <w:sz w:val="24"/>
                <w:szCs w:val="24"/>
                <w:rtl/>
                <w:lang w:bidi="ar-JO"/>
              </w:rPr>
            </w:pPr>
          </w:p>
        </w:tc>
      </w:tr>
      <w:tr w:rsidR="002C61C8" w:rsidRPr="002816F6" w14:paraId="13C63F2D" w14:textId="77777777" w:rsidTr="002C61C8">
        <w:tc>
          <w:tcPr>
            <w:tcW w:w="839" w:type="dxa"/>
            <w:tcBorders>
              <w:top w:val="dashSmallGap" w:sz="4" w:space="0" w:color="auto"/>
              <w:left w:val="thinThickLargeGap" w:sz="2" w:space="0" w:color="auto"/>
            </w:tcBorders>
            <w:vAlign w:val="center"/>
          </w:tcPr>
          <w:p w14:paraId="67C59F9D" w14:textId="77777777" w:rsidR="002C61C8" w:rsidRDefault="002C61C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14:paraId="23892D8B" w14:textId="74F61A80" w:rsidR="002C61C8" w:rsidRPr="001D1868" w:rsidRDefault="002C61C8" w:rsidP="00A92E06">
            <w:pPr>
              <w:pStyle w:val="BodyTextIndent"/>
              <w:ind w:left="0"/>
              <w:rPr>
                <w:rFonts w:cs="Arabic Transparent"/>
                <w:sz w:val="22"/>
                <w:szCs w:val="22"/>
                <w:rtl/>
              </w:rPr>
            </w:pPr>
            <w:r>
              <w:rPr>
                <w:rFonts w:cs="Arabic Transparent" w:hint="cs"/>
                <w:sz w:val="22"/>
                <w:szCs w:val="22"/>
                <w:rtl/>
              </w:rPr>
              <w:t>تطبيقات على</w:t>
            </w:r>
            <w:r w:rsidR="00A92E06">
              <w:rPr>
                <w:rFonts w:cs="Arabic Transparent" w:hint="cs"/>
                <w:sz w:val="22"/>
                <w:szCs w:val="22"/>
                <w:rtl/>
              </w:rPr>
              <w:t>الخطة والبحث</w:t>
            </w:r>
          </w:p>
        </w:tc>
        <w:tc>
          <w:tcPr>
            <w:tcW w:w="1406" w:type="dxa"/>
            <w:tcBorders>
              <w:top w:val="dashSmallGap" w:sz="4" w:space="0" w:color="auto"/>
              <w:bottom w:val="dashSmallGap" w:sz="4" w:space="0" w:color="auto"/>
              <w:right w:val="single" w:sz="4" w:space="0" w:color="auto"/>
            </w:tcBorders>
          </w:tcPr>
          <w:p w14:paraId="60A4E95D" w14:textId="77777777" w:rsidR="002C61C8" w:rsidRPr="00DD67EA" w:rsidRDefault="002C61C8"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319973A5" w14:textId="77777777" w:rsidR="002C61C8" w:rsidRPr="00DD67EA" w:rsidRDefault="002C61C8"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66F65921" w14:textId="77777777" w:rsidR="002C61C8" w:rsidRPr="00DD67EA" w:rsidRDefault="002C61C8" w:rsidP="007B7F3C">
            <w:pPr>
              <w:rPr>
                <w:rFonts w:asciiTheme="majorBidi" w:hAnsiTheme="majorBidi" w:cstheme="majorBidi"/>
                <w:b/>
                <w:bCs/>
                <w:sz w:val="24"/>
                <w:szCs w:val="24"/>
                <w:rtl/>
                <w:lang w:bidi="ar-JO"/>
              </w:rPr>
            </w:pPr>
          </w:p>
        </w:tc>
      </w:tr>
      <w:tr w:rsidR="00000D15" w:rsidRPr="002816F6" w14:paraId="4AD07B81" w14:textId="77777777" w:rsidTr="002C61C8">
        <w:tc>
          <w:tcPr>
            <w:tcW w:w="839" w:type="dxa"/>
            <w:tcBorders>
              <w:top w:val="dashSmallGap" w:sz="4" w:space="0" w:color="auto"/>
              <w:left w:val="thinThickLargeGap" w:sz="2" w:space="0" w:color="auto"/>
            </w:tcBorders>
            <w:vAlign w:val="center"/>
          </w:tcPr>
          <w:p w14:paraId="37726250"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14:paraId="3A325D0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14:paraId="392861DD" w14:textId="77777777" w:rsidR="00000D15" w:rsidRPr="00DD67EA" w:rsidRDefault="00000D15"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5D3F2038" w14:textId="77777777" w:rsidR="00000D15" w:rsidRPr="00DD67EA" w:rsidRDefault="00000D15"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59C3E261" w14:textId="77777777" w:rsidR="00000D15" w:rsidRPr="00DD67EA" w:rsidRDefault="00000D15" w:rsidP="007B7F3C">
            <w:pPr>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Pr="009F4B11" w:rsidRDefault="00000D15" w:rsidP="00000D15">
      <w:pPr>
        <w:jc w:val="center"/>
        <w:rPr>
          <w:rFonts w:asciiTheme="majorBidi" w:hAnsiTheme="majorBidi" w:cstheme="majorBidi"/>
          <w:sz w:val="6"/>
          <w:szCs w:val="6"/>
          <w:rtl/>
          <w:lang w:bidi="ar-JO"/>
        </w:rPr>
      </w:pPr>
    </w:p>
    <w:p w14:paraId="7030B8BB" w14:textId="77777777" w:rsidR="00511B3C" w:rsidRDefault="00511B3C" w:rsidP="00000D15">
      <w:pPr>
        <w:spacing w:after="0" w:line="360" w:lineRule="auto"/>
        <w:jc w:val="center"/>
        <w:rPr>
          <w:rFonts w:asciiTheme="majorBidi" w:hAnsiTheme="majorBidi" w:cstheme="majorBidi"/>
          <w:b/>
          <w:bCs/>
          <w:sz w:val="28"/>
          <w:szCs w:val="28"/>
          <w:rtl/>
          <w:lang w:bidi="ar-JO"/>
        </w:rPr>
      </w:pPr>
    </w:p>
    <w:p w14:paraId="182BCD48" w14:textId="77777777" w:rsidR="00511B3C" w:rsidRDefault="00511B3C" w:rsidP="00000D15">
      <w:pPr>
        <w:spacing w:after="0" w:line="360" w:lineRule="auto"/>
        <w:jc w:val="center"/>
        <w:rPr>
          <w:rFonts w:asciiTheme="majorBidi" w:hAnsiTheme="majorBidi" w:cstheme="majorBidi"/>
          <w:b/>
          <w:bCs/>
          <w:sz w:val="28"/>
          <w:szCs w:val="28"/>
          <w:rtl/>
          <w:lang w:bidi="ar-JO"/>
        </w:rPr>
      </w:pPr>
    </w:p>
    <w:p w14:paraId="636EF3A2" w14:textId="77777777" w:rsidR="00511B3C" w:rsidRDefault="00511B3C" w:rsidP="00000D15">
      <w:pPr>
        <w:spacing w:after="0" w:line="360" w:lineRule="auto"/>
        <w:jc w:val="center"/>
        <w:rPr>
          <w:rFonts w:asciiTheme="majorBidi" w:hAnsiTheme="majorBidi" w:cstheme="majorBidi"/>
          <w:b/>
          <w:bCs/>
          <w:sz w:val="28"/>
          <w:szCs w:val="28"/>
          <w:rtl/>
          <w:lang w:bidi="ar-JO"/>
        </w:rPr>
      </w:pPr>
    </w:p>
    <w:p w14:paraId="32857BB3" w14:textId="77777777" w:rsidR="00511B3C" w:rsidRDefault="00511B3C" w:rsidP="00000D15">
      <w:pPr>
        <w:spacing w:after="0" w:line="360" w:lineRule="auto"/>
        <w:jc w:val="center"/>
        <w:rPr>
          <w:rFonts w:asciiTheme="majorBidi" w:hAnsiTheme="majorBidi" w:cstheme="majorBidi"/>
          <w:b/>
          <w:bCs/>
          <w:sz w:val="28"/>
          <w:szCs w:val="28"/>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77777777" w:rsidR="009F4B11" w:rsidRDefault="009F4B11" w:rsidP="00000D15">
      <w:pPr>
        <w:jc w:val="center"/>
        <w:rPr>
          <w:rFonts w:asciiTheme="majorBidi" w:hAnsiTheme="majorBidi" w:cstheme="majorBidi"/>
          <w:sz w:val="28"/>
          <w:szCs w:val="28"/>
          <w:lang w:bidi="ar-JO"/>
        </w:rPr>
      </w:pPr>
    </w:p>
    <w:p w14:paraId="39137926"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S1, S2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5204469D"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proofErr w:type="gramStart"/>
            <w:r>
              <w:rPr>
                <w:rFonts w:asciiTheme="majorBidi" w:hAnsiTheme="majorBidi" w:cstheme="majorBidi"/>
                <w:b/>
                <w:bCs/>
                <w:sz w:val="28"/>
                <w:szCs w:val="28"/>
                <w:lang w:bidi="ar-JO"/>
              </w:rPr>
              <w:t>,2,3</w:t>
            </w:r>
            <w:proofErr w:type="gramEnd"/>
            <w:r>
              <w:rPr>
                <w:rFonts w:asciiTheme="majorBidi" w:hAnsiTheme="majorBidi" w:cstheme="majorBidi"/>
                <w:b/>
                <w:bCs/>
                <w:sz w:val="28"/>
                <w:szCs w:val="28"/>
                <w:lang w:bidi="ar-JO"/>
              </w:rPr>
              <w:t>. S1,2,3 and C1,2</w:t>
            </w: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CD543EF" w14:textId="77777777" w:rsidR="00000D15" w:rsidRPr="00DB3B73" w:rsidRDefault="00000D15" w:rsidP="0031672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14:paraId="5146B7F4" w14:textId="77777777" w:rsidR="00316721" w:rsidRPr="004429B2" w:rsidRDefault="00316721" w:rsidP="00FD1D9A">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التعرف</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على</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مناهج</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البحث</w:t>
            </w:r>
            <w:r w:rsidRPr="00A339EB">
              <w:rPr>
                <w:rFonts w:asciiTheme="majorBidi" w:hAnsiTheme="majorBidi" w:cs="Times New Roman"/>
                <w:sz w:val="24"/>
                <w:szCs w:val="24"/>
                <w:rtl/>
                <w:lang w:bidi="ar-JO"/>
              </w:rPr>
              <w:t xml:space="preserve"> </w:t>
            </w:r>
            <w:r w:rsidRPr="00A339EB">
              <w:rPr>
                <w:rFonts w:asciiTheme="majorBidi" w:hAnsiTheme="majorBidi" w:cs="Times New Roman" w:hint="cs"/>
                <w:sz w:val="24"/>
                <w:szCs w:val="24"/>
                <w:rtl/>
                <w:lang w:bidi="ar-JO"/>
              </w:rPr>
              <w:t>العلمي</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14:paraId="2E3BA7BB" w14:textId="77777777"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فهم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واستيعاب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العلمي</w:t>
            </w:r>
            <w:r w:rsidRPr="00B53E2F">
              <w:rPr>
                <w:rFonts w:asciiTheme="majorBidi" w:hAnsiTheme="majorBidi" w:cstheme="majorBidi"/>
                <w:sz w:val="24"/>
                <w:szCs w:val="24"/>
                <w:lang w:bidi="ar-JO"/>
              </w:rPr>
              <w:t>.</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77C9A018" w14:textId="77777777"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استيعابا</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وعرض</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وتفسيرا</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طرق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العلمي</w:t>
            </w:r>
            <w:r w:rsidRPr="00B53E2F">
              <w:rPr>
                <w:rFonts w:asciiTheme="majorBidi" w:hAnsiTheme="majorBidi" w:cstheme="majorBidi"/>
                <w:sz w:val="24"/>
                <w:szCs w:val="24"/>
                <w:lang w:bidi="ar-JO"/>
              </w:rPr>
              <w:t>.</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051A609A" w14:textId="77777777" w:rsidR="00316721" w:rsidRPr="004429B2" w:rsidRDefault="00316721" w:rsidP="00FD1D9A">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14:paraId="7AF9BBA5" w14:textId="77777777"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مناهج</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البحث</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العلمي</w:t>
            </w:r>
            <w:r w:rsidRPr="00B53E2F">
              <w:rPr>
                <w:rFonts w:asciiTheme="majorBidi" w:hAnsiTheme="majorBidi" w:cstheme="majorBidi"/>
                <w:sz w:val="24"/>
                <w:szCs w:val="24"/>
                <w:lang w:bidi="ar-JO"/>
              </w:rPr>
              <w:t>.</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2DABA50B" w14:textId="77777777" w:rsidR="00316721" w:rsidRPr="004429B2" w:rsidRDefault="00316721" w:rsidP="00FD1D9A">
            <w:pPr>
              <w:bidi/>
              <w:rPr>
                <w:rFonts w:asciiTheme="majorBidi" w:hAnsiTheme="majorBidi" w:cstheme="majorBidi"/>
                <w:sz w:val="24"/>
                <w:szCs w:val="24"/>
                <w:rtl/>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كتابة</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البحوث</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العلمية</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589CBBEC" w14:textId="77777777" w:rsidR="00316721" w:rsidRPr="004429B2" w:rsidRDefault="00316721" w:rsidP="00FD1D9A">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قدراته</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14:paraId="63DC12E2" w14:textId="77777777" w:rsidR="00316721" w:rsidRPr="004429B2" w:rsidRDefault="00316721" w:rsidP="00FD1D9A">
            <w:pPr>
              <w:bidi/>
              <w:rPr>
                <w:rFonts w:asciiTheme="majorBidi" w:hAnsiTheme="majorBidi" w:cstheme="majorBidi"/>
                <w:sz w:val="24"/>
                <w:szCs w:val="24"/>
                <w:rtl/>
                <w:lang w:bidi="ar-JO"/>
              </w:rPr>
            </w:pPr>
            <w:r>
              <w:rPr>
                <w:rFonts w:asciiTheme="majorBidi" w:hAnsiTheme="majorBidi" w:cstheme="majorBidi" w:hint="cs"/>
                <w:sz w:val="24"/>
                <w:szCs w:val="24"/>
                <w:rtl/>
                <w:lang w:bidi="ar-JO"/>
              </w:rPr>
              <w:t>تحويل المنهج العلمي الى طريقة وقيمة معرفية عقلية لا بديل عنها في حل مشكلات الحياة.</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14:paraId="6DE2FC86" w14:textId="77777777" w:rsidR="00000D15" w:rsidRPr="004429B2" w:rsidRDefault="00000D15" w:rsidP="007B7F3C">
            <w:pPr>
              <w:rPr>
                <w:rFonts w:asciiTheme="majorBidi" w:hAnsiTheme="majorBidi" w:cstheme="majorBidi"/>
                <w:sz w:val="24"/>
                <w:szCs w:val="24"/>
                <w:rtl/>
                <w:lang w:bidi="ar-JO"/>
              </w:rPr>
            </w:pP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CD3EE7" w14:textId="77777777" w:rsidR="00511B3C" w:rsidRDefault="00511B3C" w:rsidP="009F4B11">
      <w:pPr>
        <w:bidi/>
        <w:spacing w:before="240" w:after="0" w:line="360" w:lineRule="auto"/>
        <w:ind w:hanging="331"/>
        <w:jc w:val="center"/>
        <w:rPr>
          <w:rFonts w:asciiTheme="majorBidi" w:hAnsiTheme="majorBidi" w:cstheme="majorBidi"/>
          <w:b/>
          <w:bCs/>
          <w:sz w:val="28"/>
          <w:szCs w:val="28"/>
          <w:rtl/>
          <w:lang w:bidi="ar-JO"/>
        </w:rPr>
      </w:pP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77777777" w:rsidR="00000D15" w:rsidRDefault="00000D15" w:rsidP="00000D15">
      <w:pPr>
        <w:spacing w:after="0" w:line="360" w:lineRule="auto"/>
        <w:jc w:val="center"/>
        <w:rPr>
          <w:rFonts w:asciiTheme="majorBidi" w:hAnsiTheme="majorBidi" w:cstheme="majorBidi"/>
          <w:b/>
          <w:bCs/>
          <w:sz w:val="28"/>
          <w:szCs w:val="28"/>
          <w:rtl/>
        </w:rPr>
      </w:pPr>
    </w:p>
    <w:p w14:paraId="4251DEF2"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4"/>
        <w:gridCol w:w="1915"/>
        <w:gridCol w:w="1364"/>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777777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واستيعاب</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مناهج</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البحث</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العلمي</w:t>
            </w:r>
          </w:p>
        </w:tc>
        <w:tc>
          <w:tcPr>
            <w:tcW w:w="1524" w:type="dxa"/>
            <w:shd w:val="clear" w:color="auto" w:fill="auto"/>
          </w:tcPr>
          <w:p w14:paraId="27E5B8C3"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مناهج البحث العلمي</w:t>
            </w:r>
          </w:p>
        </w:tc>
        <w:tc>
          <w:tcPr>
            <w:tcW w:w="1915" w:type="dxa"/>
            <w:shd w:val="clear" w:color="auto" w:fill="auto"/>
            <w:vAlign w:val="center"/>
          </w:tcPr>
          <w:p w14:paraId="32EDEA4E"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20BA9278"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 البحث العلمي والتفكير السليم وحل المشكلات بطريقة عقلانية</w:t>
            </w:r>
          </w:p>
        </w:tc>
        <w:tc>
          <w:tcPr>
            <w:tcW w:w="1524" w:type="dxa"/>
            <w:shd w:val="clear" w:color="auto" w:fill="auto"/>
          </w:tcPr>
          <w:p w14:paraId="4ACA203D"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47439156"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417CA0D0" w14:textId="77777777" w:rsidTr="007B7F3C">
        <w:tc>
          <w:tcPr>
            <w:tcW w:w="9555" w:type="dxa"/>
          </w:tcPr>
          <w:p w14:paraId="04550553" w14:textId="77777777" w:rsidR="00000D15" w:rsidRPr="002816F6" w:rsidRDefault="00000D15" w:rsidP="007B7F3C">
            <w:pPr>
              <w:rPr>
                <w:rFonts w:asciiTheme="majorBidi" w:hAnsiTheme="majorBidi" w:cstheme="majorBidi"/>
                <w:b/>
                <w:bCs/>
                <w:sz w:val="28"/>
                <w:szCs w:val="28"/>
                <w:rtl/>
                <w:lang w:bidi="ar-JO"/>
              </w:rPr>
            </w:pPr>
          </w:p>
          <w:p w14:paraId="4CBA033D" w14:textId="77777777" w:rsidR="00000D15" w:rsidRDefault="00000D15" w:rsidP="007B7F3C">
            <w:pPr>
              <w:rPr>
                <w:rFonts w:asciiTheme="majorBidi" w:hAnsiTheme="majorBidi" w:cstheme="majorBidi"/>
                <w:b/>
                <w:bCs/>
                <w:sz w:val="28"/>
                <w:szCs w:val="28"/>
                <w:rtl/>
                <w:lang w:bidi="ar-JO"/>
              </w:rPr>
            </w:pPr>
          </w:p>
          <w:p w14:paraId="171B1CF2" w14:textId="77777777" w:rsidR="00000D15" w:rsidRDefault="00000D15" w:rsidP="00511B3C">
            <w:pPr>
              <w:bidi/>
              <w:rPr>
                <w:rFonts w:asciiTheme="majorBidi" w:hAnsiTheme="majorBidi" w:cstheme="majorBidi"/>
                <w:b/>
                <w:bCs/>
                <w:sz w:val="28"/>
                <w:szCs w:val="28"/>
                <w:rtl/>
                <w:lang w:bidi="ar-JO"/>
              </w:rPr>
            </w:pPr>
          </w:p>
          <w:p w14:paraId="1EB5DA19" w14:textId="77777777" w:rsidR="00000D15" w:rsidRPr="002816F6" w:rsidRDefault="00000D15" w:rsidP="007B7F3C">
            <w:pPr>
              <w:rPr>
                <w:rFonts w:asciiTheme="majorBidi" w:hAnsiTheme="majorBidi" w:cstheme="majorBidi"/>
                <w:b/>
                <w:bCs/>
                <w:sz w:val="28"/>
                <w:szCs w:val="28"/>
                <w:rtl/>
                <w:lang w:bidi="ar-JO"/>
              </w:rPr>
            </w:pPr>
          </w:p>
        </w:tc>
      </w:tr>
    </w:tbl>
    <w:p w14:paraId="65321A16" w14:textId="77777777" w:rsidR="00000D15" w:rsidRPr="00511B3C" w:rsidRDefault="00000D15" w:rsidP="000A70C1">
      <w:pPr>
        <w:bidi/>
        <w:rPr>
          <w:rFonts w:asciiTheme="majorBidi" w:hAnsiTheme="majorBidi" w:cstheme="majorBidi"/>
          <w:b/>
          <w:bCs/>
          <w:sz w:val="28"/>
          <w:szCs w:val="28"/>
          <w:rtl/>
        </w:rPr>
      </w:pPr>
    </w:p>
    <w:sectPr w:rsidR="00000D15" w:rsidRPr="00511B3C" w:rsidSect="009F4B11">
      <w:footerReference w:type="default" r:id="rId13"/>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7A76" w14:textId="77777777" w:rsidR="00D9607B" w:rsidRDefault="00D9607B" w:rsidP="003C54B9">
      <w:pPr>
        <w:spacing w:after="0" w:line="240" w:lineRule="auto"/>
      </w:pPr>
      <w:r>
        <w:separator/>
      </w:r>
    </w:p>
  </w:endnote>
  <w:endnote w:type="continuationSeparator" w:id="0">
    <w:p w14:paraId="45DADF24" w14:textId="77777777" w:rsidR="00D9607B" w:rsidRDefault="00D9607B"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16393"/>
      <w:docPartObj>
        <w:docPartGallery w:val="Page Numbers (Bottom of Page)"/>
        <w:docPartUnique/>
      </w:docPartObj>
    </w:sdtPr>
    <w:sdtEndPr>
      <w:rPr>
        <w:noProof/>
      </w:rPr>
    </w:sdtEndPr>
    <w:sdtContent>
      <w:p w14:paraId="32EB4A89" w14:textId="50AAAD9C" w:rsidR="000A70C1" w:rsidRDefault="000A70C1">
        <w:pPr>
          <w:pStyle w:val="Footer"/>
        </w:pPr>
        <w:r>
          <w:fldChar w:fldCharType="begin"/>
        </w:r>
        <w:r>
          <w:instrText xml:space="preserve"> PAGE   \* MERGEFORMAT </w:instrText>
        </w:r>
        <w:r>
          <w:fldChar w:fldCharType="separate"/>
        </w:r>
        <w:r w:rsidR="00335398">
          <w:rPr>
            <w:noProof/>
          </w:rPr>
          <w:t>1</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9F372" w14:textId="77777777" w:rsidR="00D9607B" w:rsidRDefault="00D9607B" w:rsidP="003C54B9">
      <w:pPr>
        <w:spacing w:after="0" w:line="240" w:lineRule="auto"/>
      </w:pPr>
      <w:r>
        <w:separator/>
      </w:r>
    </w:p>
  </w:footnote>
  <w:footnote w:type="continuationSeparator" w:id="0">
    <w:p w14:paraId="0041E5AD" w14:textId="77777777" w:rsidR="00D9607B" w:rsidRDefault="00D9607B"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70A06"/>
    <w:rsid w:val="000A70C1"/>
    <w:rsid w:val="000F27A5"/>
    <w:rsid w:val="000F51A0"/>
    <w:rsid w:val="00117AE3"/>
    <w:rsid w:val="0016032F"/>
    <w:rsid w:val="001806EE"/>
    <w:rsid w:val="00263E72"/>
    <w:rsid w:val="002C61C8"/>
    <w:rsid w:val="002D14C8"/>
    <w:rsid w:val="00316721"/>
    <w:rsid w:val="00335398"/>
    <w:rsid w:val="00341D5E"/>
    <w:rsid w:val="00377E83"/>
    <w:rsid w:val="003B7312"/>
    <w:rsid w:val="003C54B9"/>
    <w:rsid w:val="00405253"/>
    <w:rsid w:val="004208A1"/>
    <w:rsid w:val="00450A7E"/>
    <w:rsid w:val="004E1F4F"/>
    <w:rsid w:val="004E5BD3"/>
    <w:rsid w:val="00511B3C"/>
    <w:rsid w:val="00533EF4"/>
    <w:rsid w:val="00573065"/>
    <w:rsid w:val="00573FEB"/>
    <w:rsid w:val="0063178F"/>
    <w:rsid w:val="006509D5"/>
    <w:rsid w:val="00686442"/>
    <w:rsid w:val="006A6D41"/>
    <w:rsid w:val="00730382"/>
    <w:rsid w:val="00771425"/>
    <w:rsid w:val="00787EB3"/>
    <w:rsid w:val="00837C67"/>
    <w:rsid w:val="00897E6E"/>
    <w:rsid w:val="008B0AEF"/>
    <w:rsid w:val="008C56FE"/>
    <w:rsid w:val="0090144D"/>
    <w:rsid w:val="00962D2F"/>
    <w:rsid w:val="009C1D6A"/>
    <w:rsid w:val="009D1078"/>
    <w:rsid w:val="009F4B11"/>
    <w:rsid w:val="00A339EB"/>
    <w:rsid w:val="00A81A12"/>
    <w:rsid w:val="00A92E06"/>
    <w:rsid w:val="00B53E2F"/>
    <w:rsid w:val="00C4136D"/>
    <w:rsid w:val="00C87ADD"/>
    <w:rsid w:val="00D018BD"/>
    <w:rsid w:val="00D079D9"/>
    <w:rsid w:val="00D9607B"/>
    <w:rsid w:val="00DB5580"/>
    <w:rsid w:val="00DE2F08"/>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
    <w:name w:val="Unresolved Mention"/>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
    <w:name w:val="Unresolved Mention"/>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73D48E-0A4E-4570-9158-2A7BE56A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Amjad Al-Zoubi</cp:lastModifiedBy>
  <cp:revision>7</cp:revision>
  <cp:lastPrinted>2021-10-11T09:05:00Z</cp:lastPrinted>
  <dcterms:created xsi:type="dcterms:W3CDTF">2022-10-19T11:32:00Z</dcterms:created>
  <dcterms:modified xsi:type="dcterms:W3CDTF">2022-10-19T12:06:00Z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